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A36514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E576CE">
              <w:rPr>
                <w:rFonts w:hint="eastAsia"/>
                <w:sz w:val="32"/>
              </w:rPr>
              <w:t>113</w:t>
            </w:r>
            <w:r w:rsidR="00E576CE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友善校園教育盃</w:t>
            </w:r>
          </w:p>
          <w:p w:rsidR="00097697" w:rsidRDefault="00D52281" w:rsidP="00A36514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D52281" w:rsidRPr="00097697" w:rsidRDefault="00097697" w:rsidP="00A36514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7F5623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Pr="00A36514" w:rsidRDefault="00A36514" w:rsidP="007F5623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525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A36514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E576CE" w:rsidRDefault="00E576CE" w:rsidP="00097697">
      <w:pPr>
        <w:snapToGrid w:val="0"/>
        <w:spacing w:line="360" w:lineRule="atLeast"/>
        <w:rPr>
          <w:sz w:val="28"/>
          <w:szCs w:val="28"/>
        </w:rPr>
      </w:pPr>
    </w:p>
    <w:p w:rsidR="00CB67CF" w:rsidRPr="00097697" w:rsidRDefault="007F5623" w:rsidP="00097697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D52281">
        <w:trPr>
          <w:cantSplit/>
          <w:trHeight w:val="1254"/>
        </w:trPr>
        <w:tc>
          <w:tcPr>
            <w:tcW w:w="9388" w:type="dxa"/>
            <w:gridSpan w:val="15"/>
          </w:tcPr>
          <w:p w:rsidR="00D52281" w:rsidRDefault="00D52281" w:rsidP="00D52281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E576CE">
              <w:rPr>
                <w:rFonts w:hint="eastAsia"/>
                <w:sz w:val="32"/>
              </w:rPr>
              <w:t>113</w:t>
            </w:r>
            <w:r w:rsidR="00E576CE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友善校園教育盃九年級</w:t>
            </w:r>
          </w:p>
          <w:p w:rsidR="00D52281" w:rsidRDefault="00D52281" w:rsidP="00D52281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 w:rsidR="008B1C46">
              <w:rPr>
                <w:rFonts w:hint="eastAsia"/>
                <w:b/>
                <w:bCs/>
                <w:sz w:val="32"/>
              </w:rPr>
              <w:t>籃</w:t>
            </w:r>
            <w:r>
              <w:rPr>
                <w:rFonts w:hint="eastAsia"/>
                <w:b/>
                <w:bCs/>
                <w:sz w:val="32"/>
              </w:rPr>
              <w:t>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7F5623" w:rsidRPr="007F5623">
              <w:rPr>
                <w:rFonts w:hint="eastAsia"/>
                <w:sz w:val="36"/>
                <w:szCs w:val="36"/>
              </w:rPr>
              <w:t>【</w:t>
            </w:r>
            <w:r w:rsidR="007F5623"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r w:rsidR="007F5623"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D52281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A36514" w:rsidTr="00553616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A36514" w:rsidRPr="00D732E5" w:rsidRDefault="00A36514" w:rsidP="00D52281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A36514" w:rsidRDefault="00A36514" w:rsidP="007F5623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導</w:t>
            </w:r>
          </w:p>
          <w:p w:rsidR="00A36514" w:rsidRDefault="00A36514" w:rsidP="00D52281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/>
        </w:tc>
        <w:tc>
          <w:tcPr>
            <w:tcW w:w="358" w:type="dxa"/>
            <w:tcBorders>
              <w:bottom w:val="double" w:sz="4" w:space="0" w:color="auto"/>
            </w:tcBorders>
          </w:tcPr>
          <w:p w:rsidR="00A36514" w:rsidRDefault="00A36514" w:rsidP="00D52281">
            <w:r>
              <w:rPr>
                <w:rFonts w:hint="eastAsia"/>
              </w:rPr>
              <w:t>隊</w:t>
            </w:r>
          </w:p>
          <w:p w:rsidR="00A36514" w:rsidRDefault="00A36514" w:rsidP="00D52281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A36514" w:rsidRDefault="00A36514" w:rsidP="00D52281">
            <w:pPr>
              <w:widowControl/>
            </w:pPr>
          </w:p>
          <w:p w:rsidR="00A36514" w:rsidRDefault="00A36514" w:rsidP="00D52281">
            <w:r>
              <w:rPr>
                <w:rFonts w:hint="eastAsia"/>
              </w:rPr>
              <w:t xml:space="preserve"> </w:t>
            </w:r>
          </w:p>
        </w:tc>
      </w:tr>
      <w:tr w:rsidR="00D52281">
        <w:tc>
          <w:tcPr>
            <w:tcW w:w="385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D52281" w:rsidRDefault="00D52281" w:rsidP="00D52281">
            <w:pPr>
              <w:jc w:val="center"/>
            </w:pPr>
          </w:p>
        </w:tc>
      </w:tr>
      <w:tr w:rsidR="00D52281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D52281" w:rsidRPr="00F276A2" w:rsidRDefault="00D52281" w:rsidP="00D52281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D52281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>
            <w:pPr>
              <w:widowControl/>
            </w:pPr>
          </w:p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Pr="00F276A2" w:rsidRDefault="00D52281" w:rsidP="00D52281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52281" w:rsidRDefault="00D52281" w:rsidP="00D52281"/>
        </w:tc>
      </w:tr>
    </w:tbl>
    <w:p w:rsidR="00A4309A" w:rsidRDefault="007F5623" w:rsidP="00A4309A">
      <w:pPr>
        <w:snapToGrid w:val="0"/>
        <w:spacing w:line="36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="00A4309A" w:rsidRPr="00781DFA">
        <w:rPr>
          <w:rFonts w:hint="eastAsia"/>
          <w:sz w:val="28"/>
          <w:szCs w:val="28"/>
        </w:rPr>
        <w:t>可報名</w:t>
      </w:r>
      <w:r w:rsidR="00A4309A" w:rsidRPr="00781DFA">
        <w:rPr>
          <w:rFonts w:hint="eastAsia"/>
          <w:sz w:val="28"/>
          <w:szCs w:val="28"/>
        </w:rPr>
        <w:t>8</w:t>
      </w:r>
      <w:r w:rsidR="00A4309A" w:rsidRPr="00781DFA">
        <w:rPr>
          <w:rFonts w:hint="eastAsia"/>
          <w:sz w:val="28"/>
          <w:szCs w:val="28"/>
        </w:rPr>
        <w:t>人</w:t>
      </w:r>
    </w:p>
    <w:p w:rsidR="00E576CE" w:rsidRDefault="00E576CE" w:rsidP="00E576CE">
      <w:pPr>
        <w:pStyle w:val="a7"/>
        <w:adjustRightInd w:val="0"/>
        <w:snapToGrid w:val="0"/>
        <w:spacing w:line="276" w:lineRule="auto"/>
        <w:ind w:leftChars="0" w:left="0" w:firstLineChars="0" w:firstLine="0"/>
        <w:rPr>
          <w:rFonts w:ascii="標楷體" w:hAnsi="標楷體"/>
          <w:b/>
          <w:color w:val="000000" w:themeColor="text1"/>
          <w:sz w:val="24"/>
        </w:rPr>
      </w:pPr>
      <w:r w:rsidRPr="00E576CE">
        <w:rPr>
          <w:rFonts w:ascii="標楷體" w:hAnsi="標楷體" w:hint="eastAsia"/>
          <w:b/>
          <w:color w:val="000000" w:themeColor="text1"/>
          <w:sz w:val="24"/>
        </w:rPr>
        <w:t>※</w:t>
      </w:r>
      <w:r>
        <w:rPr>
          <w:rFonts w:ascii="標楷體" w:hAnsi="標楷體" w:hint="eastAsia"/>
          <w:b/>
          <w:color w:val="000000" w:themeColor="text1"/>
          <w:sz w:val="24"/>
        </w:rPr>
        <w:t>注意事項</w:t>
      </w:r>
    </w:p>
    <w:p w:rsidR="00E576CE" w:rsidRPr="009F5167" w:rsidRDefault="00E576CE" w:rsidP="00E576CE">
      <w:pPr>
        <w:pStyle w:val="a7"/>
        <w:adjustRightInd w:val="0"/>
        <w:snapToGrid w:val="0"/>
        <w:spacing w:line="276" w:lineRule="auto"/>
        <w:ind w:leftChars="0" w:left="0" w:firstLineChars="0" w:firstLine="0"/>
        <w:rPr>
          <w:rFonts w:ascii="標楷體" w:hAnsi="標楷體"/>
          <w:b/>
          <w:color w:val="000000" w:themeColor="text1"/>
          <w:sz w:val="24"/>
        </w:rPr>
      </w:pPr>
      <w:r w:rsidRPr="009F5167">
        <w:rPr>
          <w:rFonts w:ascii="標楷體" w:hAnsi="標楷體" w:hint="eastAsia"/>
          <w:b/>
          <w:color w:val="000000" w:themeColor="text1"/>
          <w:sz w:val="24"/>
        </w:rPr>
        <w:t>日期：即日起至4月18日（五）午休前截止，報名表送交體育組指定放置處逾期不候。</w:t>
      </w:r>
    </w:p>
    <w:p w:rsidR="00E576CE" w:rsidRPr="00E576CE" w:rsidRDefault="00E576CE" w:rsidP="00E576CE">
      <w:pPr>
        <w:adjustRightInd w:val="0"/>
        <w:snapToGrid w:val="0"/>
        <w:spacing w:line="276" w:lineRule="auto"/>
        <w:jc w:val="both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b/>
          <w:color w:val="000000" w:themeColor="text1"/>
        </w:rPr>
        <w:t>抽籤：114年5月19日(一)中午午休時間於體育館進行抽籤，</w:t>
      </w:r>
      <w:r w:rsidRPr="00E576CE">
        <w:rPr>
          <w:rFonts w:ascii="標楷體" w:hAnsi="標楷體" w:hint="eastAsia"/>
          <w:color w:val="000000" w:themeColor="text1"/>
        </w:rPr>
        <w:t>未到者由體育組長代抽。</w:t>
      </w:r>
    </w:p>
    <w:p w:rsidR="00E576CE" w:rsidRPr="00E576CE" w:rsidRDefault="00E576CE" w:rsidP="00E576CE">
      <w:pPr>
        <w:adjustRightInd w:val="0"/>
        <w:snapToGrid w:val="0"/>
        <w:spacing w:line="276" w:lineRule="auto"/>
        <w:jc w:val="both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b/>
          <w:color w:val="000000" w:themeColor="text1"/>
        </w:rPr>
        <w:t>賽程公布:114年5月19日(一)放學後公佈在本校校網及體育館前佈告欄。</w:t>
      </w:r>
    </w:p>
    <w:p w:rsidR="00E576CE" w:rsidRPr="00E576CE" w:rsidRDefault="00E576CE" w:rsidP="00E576CE">
      <w:pPr>
        <w:spacing w:line="276" w:lineRule="auto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color w:val="000000" w:themeColor="text1"/>
        </w:rPr>
        <w:t>報名參賽球員資格由主辦單位(學務處)審核核可後始可參加。</w:t>
      </w:r>
    </w:p>
    <w:p w:rsidR="00CB67CF" w:rsidRPr="00E576CE" w:rsidRDefault="00E576CE" w:rsidP="00E576CE">
      <w:pPr>
        <w:spacing w:line="276" w:lineRule="auto"/>
        <w:rPr>
          <w:rFonts w:ascii="標楷體" w:hAnsi="標楷體" w:hint="eastAsia"/>
          <w:color w:val="000000" w:themeColor="text1"/>
        </w:rPr>
      </w:pPr>
      <w:r w:rsidRPr="00E576CE">
        <w:rPr>
          <w:rFonts w:ascii="標楷體" w:hAnsi="標楷體" w:hint="eastAsia"/>
          <w:color w:val="000000" w:themeColor="text1"/>
        </w:rPr>
        <w:t>體育班學生不可依專長項目報名參賽項目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532"/>
        <w:gridCol w:w="1214"/>
        <w:gridCol w:w="357"/>
        <w:gridCol w:w="296"/>
        <w:gridCol w:w="585"/>
        <w:gridCol w:w="525"/>
        <w:gridCol w:w="528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lastRenderedPageBreak/>
              <w:t>屏東縣立明正國中</w:t>
            </w:r>
            <w:r w:rsidR="00E576CE">
              <w:rPr>
                <w:rFonts w:hint="eastAsia"/>
                <w:sz w:val="32"/>
              </w:rPr>
              <w:t>113</w:t>
            </w:r>
            <w:r w:rsidR="00E576CE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友善校園教育盃</w:t>
            </w:r>
            <w:bookmarkStart w:id="0" w:name="_GoBack"/>
            <w:bookmarkEnd w:id="0"/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九年級班際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="00C720D4">
              <w:rPr>
                <w:rFonts w:hint="eastAsia"/>
                <w:sz w:val="36"/>
                <w:szCs w:val="36"/>
              </w:rPr>
              <w:t>【男生部分</w:t>
            </w:r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Pr="00A36514" w:rsidRDefault="00097697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Pr="00A36514" w:rsidRDefault="007D3DC5" w:rsidP="001D37C8">
            <w:pPr>
              <w:rPr>
                <w:sz w:val="36"/>
                <w:szCs w:val="36"/>
              </w:rPr>
            </w:pPr>
            <w:r>
              <w:rPr>
                <w:rFonts w:hint="eastAsia"/>
              </w:rPr>
              <w:t xml:space="preserve">    </w:t>
            </w:r>
          </w:p>
        </w:tc>
        <w:tc>
          <w:tcPr>
            <w:tcW w:w="532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452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525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2981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E576CE" w:rsidRDefault="00E576CE" w:rsidP="00E576CE">
      <w:pPr>
        <w:snapToGrid w:val="0"/>
        <w:spacing w:line="360" w:lineRule="atLeast"/>
        <w:rPr>
          <w:sz w:val="28"/>
          <w:szCs w:val="28"/>
        </w:rPr>
      </w:pPr>
    </w:p>
    <w:p w:rsidR="00097697" w:rsidRPr="00E576CE" w:rsidRDefault="007D3DC5" w:rsidP="00E576CE">
      <w:pPr>
        <w:snapToGrid w:val="0"/>
        <w:spacing w:line="360" w:lineRule="atLeast"/>
        <w:rPr>
          <w:rFonts w:ascii="標楷體" w:hAnsi="標楷體" w:hint="eastAsia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tbl>
      <w:tblPr>
        <w:tblpPr w:leftFromText="180" w:rightFromText="180" w:vertAnchor="text" w:horzAnchor="margin" w:tblpY="1"/>
        <w:tblW w:w="9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5"/>
        <w:gridCol w:w="296"/>
        <w:gridCol w:w="1564"/>
        <w:gridCol w:w="357"/>
        <w:gridCol w:w="296"/>
        <w:gridCol w:w="351"/>
        <w:gridCol w:w="1395"/>
        <w:gridCol w:w="357"/>
        <w:gridCol w:w="296"/>
        <w:gridCol w:w="585"/>
        <w:gridCol w:w="358"/>
        <w:gridCol w:w="695"/>
        <w:gridCol w:w="357"/>
        <w:gridCol w:w="319"/>
        <w:gridCol w:w="1777"/>
      </w:tblGrid>
      <w:tr w:rsidR="007D3DC5" w:rsidTr="001D37C8">
        <w:trPr>
          <w:cantSplit/>
          <w:trHeight w:val="1254"/>
        </w:trPr>
        <w:tc>
          <w:tcPr>
            <w:tcW w:w="9388" w:type="dxa"/>
            <w:gridSpan w:val="15"/>
          </w:tcPr>
          <w:p w:rsidR="007D3DC5" w:rsidRDefault="007D3DC5" w:rsidP="001D37C8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屏東縣立明正國中</w:t>
            </w:r>
            <w:r w:rsidR="00E576CE">
              <w:rPr>
                <w:rFonts w:hint="eastAsia"/>
                <w:sz w:val="32"/>
              </w:rPr>
              <w:t>113</w:t>
            </w:r>
            <w:r w:rsidR="00E576CE">
              <w:rPr>
                <w:rFonts w:hint="eastAsia"/>
                <w:sz w:val="32"/>
              </w:rPr>
              <w:t>學年度</w:t>
            </w:r>
            <w:r>
              <w:rPr>
                <w:rFonts w:hint="eastAsia"/>
                <w:sz w:val="32"/>
              </w:rPr>
              <w:t>友善校園教育盃九年級</w:t>
            </w:r>
          </w:p>
          <w:p w:rsidR="007D3DC5" w:rsidRDefault="007D3DC5" w:rsidP="001D37C8">
            <w:pPr>
              <w:jc w:val="center"/>
              <w:rPr>
                <w:sz w:val="36"/>
                <w:szCs w:val="36"/>
              </w:rPr>
            </w:pPr>
            <w:r>
              <w:rPr>
                <w:rFonts w:hint="eastAsia"/>
                <w:sz w:val="32"/>
              </w:rPr>
              <w:t>班際</w:t>
            </w:r>
            <w:r>
              <w:rPr>
                <w:rFonts w:hint="eastAsia"/>
                <w:b/>
                <w:bCs/>
                <w:sz w:val="32"/>
              </w:rPr>
              <w:t>排球</w:t>
            </w:r>
            <w:r>
              <w:rPr>
                <w:rFonts w:hint="eastAsia"/>
                <w:sz w:val="32"/>
              </w:rPr>
              <w:t>比賽報名表</w:t>
            </w:r>
            <w:r>
              <w:rPr>
                <w:rFonts w:hint="eastAsia"/>
              </w:rPr>
              <w:t xml:space="preserve">   </w:t>
            </w:r>
            <w:r w:rsidRPr="007F5623">
              <w:rPr>
                <w:rFonts w:hint="eastAsia"/>
                <w:sz w:val="36"/>
                <w:szCs w:val="36"/>
              </w:rPr>
              <w:t>【</w:t>
            </w:r>
            <w:r>
              <w:rPr>
                <w:rFonts w:hint="eastAsia"/>
                <w:sz w:val="36"/>
                <w:szCs w:val="36"/>
              </w:rPr>
              <w:t>女</w:t>
            </w:r>
            <w:r w:rsidR="00C720D4">
              <w:rPr>
                <w:rFonts w:hint="eastAsia"/>
                <w:sz w:val="36"/>
                <w:szCs w:val="36"/>
              </w:rPr>
              <w:t>生部分</w:t>
            </w:r>
            <w:r w:rsidRPr="007F5623">
              <w:rPr>
                <w:rFonts w:hint="eastAsia"/>
                <w:sz w:val="36"/>
                <w:szCs w:val="36"/>
              </w:rPr>
              <w:t>】</w:t>
            </w:r>
          </w:p>
          <w:p w:rsidR="00097697" w:rsidRDefault="00097697" w:rsidP="001D37C8">
            <w:pPr>
              <w:jc w:val="center"/>
            </w:pPr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>如名單未能及時確定，可請先報名但必須導師簽名確定後再送至體育組。</w:t>
            </w:r>
          </w:p>
        </w:tc>
      </w:tr>
      <w:tr w:rsidR="007D3DC5" w:rsidTr="001D37C8">
        <w:trPr>
          <w:cantSplit/>
          <w:trHeight w:val="512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D732E5" w:rsidRDefault="007D3DC5" w:rsidP="001D37C8">
            <w:r w:rsidRPr="00D732E5">
              <w:rPr>
                <w:rFonts w:hint="eastAsia"/>
              </w:rPr>
              <w:t>班級</w:t>
            </w:r>
          </w:p>
        </w:tc>
        <w:tc>
          <w:tcPr>
            <w:tcW w:w="251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ind w:firstLineChars="250" w:firstLine="600"/>
            </w:pPr>
          </w:p>
        </w:tc>
        <w:tc>
          <w:tcPr>
            <w:tcW w:w="351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導</w:t>
            </w:r>
          </w:p>
          <w:p w:rsidR="007D3DC5" w:rsidRDefault="007D3DC5" w:rsidP="001D37C8">
            <w:r>
              <w:rPr>
                <w:rFonts w:hint="eastAsia"/>
              </w:rPr>
              <w:t>師</w:t>
            </w:r>
          </w:p>
        </w:tc>
        <w:tc>
          <w:tcPr>
            <w:tcW w:w="2633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8" w:type="dxa"/>
            <w:tcBorders>
              <w:bottom w:val="double" w:sz="4" w:space="0" w:color="auto"/>
            </w:tcBorders>
          </w:tcPr>
          <w:p w:rsidR="007D3DC5" w:rsidRDefault="007D3DC5" w:rsidP="001D37C8">
            <w:r>
              <w:rPr>
                <w:rFonts w:hint="eastAsia"/>
              </w:rPr>
              <w:t>隊</w:t>
            </w:r>
          </w:p>
          <w:p w:rsidR="007D3DC5" w:rsidRDefault="007D3DC5" w:rsidP="001D37C8">
            <w:r>
              <w:rPr>
                <w:rFonts w:hint="eastAsia"/>
              </w:rPr>
              <w:t>長</w:t>
            </w:r>
          </w:p>
        </w:tc>
        <w:tc>
          <w:tcPr>
            <w:tcW w:w="3148" w:type="dxa"/>
            <w:gridSpan w:val="4"/>
            <w:tcBorders>
              <w:bottom w:val="doub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>
            <w:r>
              <w:rPr>
                <w:rFonts w:hint="eastAsia"/>
              </w:rPr>
              <w:t xml:space="preserve"> </w:t>
            </w:r>
          </w:p>
        </w:tc>
      </w:tr>
      <w:tr w:rsidR="007D3DC5" w:rsidTr="001D37C8">
        <w:tc>
          <w:tcPr>
            <w:tcW w:w="385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476"/>
        </w:trPr>
        <w:tc>
          <w:tcPr>
            <w:tcW w:w="385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bottom w:val="doub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296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  <w:tc>
          <w:tcPr>
            <w:tcW w:w="357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</w:p>
        </w:tc>
        <w:tc>
          <w:tcPr>
            <w:tcW w:w="319" w:type="dxa"/>
            <w:tcBorders>
              <w:bottom w:val="doub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</w:p>
        </w:tc>
        <w:tc>
          <w:tcPr>
            <w:tcW w:w="1777" w:type="dxa"/>
            <w:tcBorders>
              <w:bottom w:val="double" w:sz="4" w:space="0" w:color="auto"/>
            </w:tcBorders>
          </w:tcPr>
          <w:p w:rsidR="007D3DC5" w:rsidRDefault="007D3DC5" w:rsidP="001D37C8">
            <w:pPr>
              <w:jc w:val="center"/>
            </w:pPr>
          </w:p>
        </w:tc>
      </w:tr>
      <w:tr w:rsidR="007D3DC5" w:rsidTr="001D37C8">
        <w:trPr>
          <w:trHeight w:val="686"/>
        </w:trPr>
        <w:tc>
          <w:tcPr>
            <w:tcW w:w="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5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46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2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63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35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座</w:t>
            </w:r>
          </w:p>
          <w:p w:rsidR="007D3DC5" w:rsidRPr="00F276A2" w:rsidRDefault="007D3DC5" w:rsidP="001D37C8">
            <w:pPr>
              <w:jc w:val="center"/>
              <w:rPr>
                <w:color w:val="0000FF"/>
              </w:rPr>
            </w:pPr>
            <w:r w:rsidRPr="00F276A2">
              <w:rPr>
                <w:rFonts w:hint="eastAsia"/>
                <w:color w:val="0000FF"/>
              </w:rPr>
              <w:t>號</w:t>
            </w:r>
          </w:p>
        </w:tc>
        <w:tc>
          <w:tcPr>
            <w:tcW w:w="31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jc w:val="center"/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</w:tr>
      <w:tr w:rsidR="007D3DC5" w:rsidTr="001D37C8">
        <w:trPr>
          <w:trHeight w:val="5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746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>
            <w:pPr>
              <w:widowControl/>
            </w:pPr>
          </w:p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</w:p>
        </w:tc>
        <w:tc>
          <w:tcPr>
            <w:tcW w:w="163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0000FF"/>
              </w:rPr>
            </w:pP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Pr="00F276A2" w:rsidRDefault="007D3DC5" w:rsidP="001D37C8">
            <w:pPr>
              <w:rPr>
                <w:color w:val="FF0000"/>
              </w:rPr>
            </w:pPr>
            <w:r w:rsidRPr="00F276A2">
              <w:rPr>
                <w:rFonts w:hint="eastAsia"/>
                <w:color w:val="FF0000"/>
              </w:rPr>
              <w:t>背號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D3DC5" w:rsidRDefault="007D3DC5" w:rsidP="001D37C8"/>
        </w:tc>
      </w:tr>
    </w:tbl>
    <w:p w:rsidR="007D3DC5" w:rsidRPr="00781DFA" w:rsidRDefault="007D3DC5" w:rsidP="007D3DC5">
      <w:pPr>
        <w:snapToGrid w:val="0"/>
        <w:spacing w:line="360" w:lineRule="atLeast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>※</w:t>
      </w:r>
      <w:r w:rsidRPr="00781DFA">
        <w:rPr>
          <w:rFonts w:hint="eastAsia"/>
          <w:sz w:val="28"/>
          <w:szCs w:val="28"/>
        </w:rPr>
        <w:t>可報名</w:t>
      </w:r>
      <w:r w:rsidRPr="00781DFA">
        <w:rPr>
          <w:rFonts w:hint="eastAsia"/>
          <w:sz w:val="28"/>
          <w:szCs w:val="28"/>
        </w:rPr>
        <w:t>8</w:t>
      </w:r>
      <w:r w:rsidRPr="00781DFA">
        <w:rPr>
          <w:rFonts w:hint="eastAsia"/>
          <w:sz w:val="28"/>
          <w:szCs w:val="28"/>
        </w:rPr>
        <w:t>人</w:t>
      </w:r>
    </w:p>
    <w:p w:rsidR="00E576CE" w:rsidRDefault="00E576CE" w:rsidP="00E576CE">
      <w:pPr>
        <w:pStyle w:val="a7"/>
        <w:adjustRightInd w:val="0"/>
        <w:snapToGrid w:val="0"/>
        <w:spacing w:line="276" w:lineRule="auto"/>
        <w:ind w:leftChars="0" w:left="0" w:firstLineChars="0" w:firstLine="0"/>
        <w:rPr>
          <w:rFonts w:ascii="標楷體" w:hAnsi="標楷體"/>
          <w:b/>
          <w:color w:val="000000" w:themeColor="text1"/>
          <w:sz w:val="24"/>
        </w:rPr>
      </w:pPr>
      <w:r w:rsidRPr="00E576CE">
        <w:rPr>
          <w:rFonts w:ascii="標楷體" w:hAnsi="標楷體" w:hint="eastAsia"/>
          <w:b/>
          <w:color w:val="000000" w:themeColor="text1"/>
          <w:sz w:val="24"/>
        </w:rPr>
        <w:t>※</w:t>
      </w:r>
      <w:r>
        <w:rPr>
          <w:rFonts w:ascii="標楷體" w:hAnsi="標楷體" w:hint="eastAsia"/>
          <w:b/>
          <w:color w:val="000000" w:themeColor="text1"/>
          <w:sz w:val="24"/>
        </w:rPr>
        <w:t>注意事項</w:t>
      </w:r>
    </w:p>
    <w:p w:rsidR="00E576CE" w:rsidRPr="009F5167" w:rsidRDefault="00E576CE" w:rsidP="00E576CE">
      <w:pPr>
        <w:pStyle w:val="a7"/>
        <w:adjustRightInd w:val="0"/>
        <w:snapToGrid w:val="0"/>
        <w:spacing w:line="276" w:lineRule="auto"/>
        <w:ind w:leftChars="0" w:left="0" w:firstLineChars="0" w:firstLine="0"/>
        <w:rPr>
          <w:rFonts w:ascii="標楷體" w:hAnsi="標楷體"/>
          <w:b/>
          <w:color w:val="000000" w:themeColor="text1"/>
          <w:sz w:val="24"/>
        </w:rPr>
      </w:pPr>
      <w:r w:rsidRPr="009F5167">
        <w:rPr>
          <w:rFonts w:ascii="標楷體" w:hAnsi="標楷體" w:hint="eastAsia"/>
          <w:b/>
          <w:color w:val="000000" w:themeColor="text1"/>
          <w:sz w:val="24"/>
        </w:rPr>
        <w:t>日期：即日起至4月18日（五）午休前截止，報名表送交體育組指定放置處逾期不候。</w:t>
      </w:r>
    </w:p>
    <w:p w:rsidR="00E576CE" w:rsidRPr="00E576CE" w:rsidRDefault="00E576CE" w:rsidP="00E576CE">
      <w:pPr>
        <w:adjustRightInd w:val="0"/>
        <w:snapToGrid w:val="0"/>
        <w:spacing w:line="276" w:lineRule="auto"/>
        <w:jc w:val="both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b/>
          <w:color w:val="000000" w:themeColor="text1"/>
        </w:rPr>
        <w:t>抽籤：114年5月19日(一)中午午休時間於體育館進行抽籤，</w:t>
      </w:r>
      <w:r w:rsidRPr="00E576CE">
        <w:rPr>
          <w:rFonts w:ascii="標楷體" w:hAnsi="標楷體" w:hint="eastAsia"/>
          <w:color w:val="000000" w:themeColor="text1"/>
        </w:rPr>
        <w:t>未到者由體育組長代抽。</w:t>
      </w:r>
    </w:p>
    <w:p w:rsidR="00E576CE" w:rsidRPr="00E576CE" w:rsidRDefault="00E576CE" w:rsidP="00E576CE">
      <w:pPr>
        <w:adjustRightInd w:val="0"/>
        <w:snapToGrid w:val="0"/>
        <w:spacing w:line="276" w:lineRule="auto"/>
        <w:jc w:val="both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b/>
          <w:color w:val="000000" w:themeColor="text1"/>
        </w:rPr>
        <w:t>賽程公布:114年5月19日(一)放學後公佈在本校校網及體育館前佈告欄。</w:t>
      </w:r>
    </w:p>
    <w:p w:rsidR="00E576CE" w:rsidRPr="00E576CE" w:rsidRDefault="00E576CE" w:rsidP="00E576CE">
      <w:pPr>
        <w:spacing w:line="276" w:lineRule="auto"/>
        <w:rPr>
          <w:rFonts w:ascii="標楷體" w:hAnsi="標楷體"/>
          <w:color w:val="000000" w:themeColor="text1"/>
        </w:rPr>
      </w:pPr>
      <w:r w:rsidRPr="00E576CE">
        <w:rPr>
          <w:rFonts w:ascii="標楷體" w:hAnsi="標楷體" w:hint="eastAsia"/>
          <w:color w:val="000000" w:themeColor="text1"/>
        </w:rPr>
        <w:t>報名參賽球員資格由主辦單位(學務處)審核核可後始可參加。</w:t>
      </w:r>
    </w:p>
    <w:p w:rsidR="007D3DC5" w:rsidRPr="00E576CE" w:rsidRDefault="00E576CE" w:rsidP="00E576CE">
      <w:pPr>
        <w:spacing w:line="276" w:lineRule="auto"/>
        <w:rPr>
          <w:rFonts w:ascii="標楷體" w:hAnsi="標楷體" w:hint="eastAsia"/>
          <w:color w:val="000000" w:themeColor="text1"/>
        </w:rPr>
      </w:pPr>
      <w:r w:rsidRPr="00E576CE">
        <w:rPr>
          <w:rFonts w:ascii="標楷體" w:hAnsi="標楷體" w:hint="eastAsia"/>
          <w:color w:val="000000" w:themeColor="text1"/>
        </w:rPr>
        <w:t>體育班學生不可依專長項目報名參賽項目</w:t>
      </w:r>
    </w:p>
    <w:sectPr w:rsidR="007D3DC5" w:rsidRPr="00E576CE" w:rsidSect="00D52281">
      <w:footerReference w:type="even" r:id="rId7"/>
      <w:footerReference w:type="default" r:id="rId8"/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896" w:rsidRDefault="00354896">
      <w:r>
        <w:separator/>
      </w:r>
    </w:p>
  </w:endnote>
  <w:endnote w:type="continuationSeparator" w:id="0">
    <w:p w:rsidR="00354896" w:rsidRDefault="00354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7486" w:rsidRDefault="008B6737" w:rsidP="00D5228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37486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576CE">
      <w:rPr>
        <w:rStyle w:val="a4"/>
        <w:noProof/>
      </w:rPr>
      <w:t>2</w:t>
    </w:r>
    <w:r>
      <w:rPr>
        <w:rStyle w:val="a4"/>
      </w:rPr>
      <w:fldChar w:fldCharType="end"/>
    </w:r>
  </w:p>
  <w:p w:rsidR="00A37486" w:rsidRDefault="00A37486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896" w:rsidRDefault="00354896">
      <w:r>
        <w:separator/>
      </w:r>
    </w:p>
  </w:footnote>
  <w:footnote w:type="continuationSeparator" w:id="0">
    <w:p w:rsidR="00354896" w:rsidRDefault="003548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8114B"/>
    <w:multiLevelType w:val="hybridMultilevel"/>
    <w:tmpl w:val="0EDA0C16"/>
    <w:lvl w:ilvl="0" w:tplc="EF9A8DD8">
      <w:start w:val="1"/>
      <w:numFmt w:val="taiwaneseCountingThousand"/>
      <w:lvlText w:val="%1、"/>
      <w:lvlJc w:val="left"/>
      <w:pPr>
        <w:tabs>
          <w:tab w:val="num" w:pos="1442"/>
        </w:tabs>
        <w:ind w:left="1442" w:hanging="480"/>
      </w:pPr>
      <w:rPr>
        <w:rFonts w:ascii="標楷體" w:hAnsi="標楷體"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2"/>
        </w:tabs>
        <w:ind w:left="19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2"/>
        </w:tabs>
        <w:ind w:left="24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2"/>
        </w:tabs>
        <w:ind w:left="28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2"/>
        </w:tabs>
        <w:ind w:left="33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2"/>
        </w:tabs>
        <w:ind w:left="38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2"/>
        </w:tabs>
        <w:ind w:left="43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2"/>
        </w:tabs>
        <w:ind w:left="48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2"/>
        </w:tabs>
        <w:ind w:left="5282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281"/>
    <w:rsid w:val="00000D3C"/>
    <w:rsid w:val="000753B5"/>
    <w:rsid w:val="00097697"/>
    <w:rsid w:val="000A49C3"/>
    <w:rsid w:val="00112910"/>
    <w:rsid w:val="0014226E"/>
    <w:rsid w:val="00145FCE"/>
    <w:rsid w:val="001D2A13"/>
    <w:rsid w:val="001D37C8"/>
    <w:rsid w:val="00262D71"/>
    <w:rsid w:val="002A754B"/>
    <w:rsid w:val="002C2F1C"/>
    <w:rsid w:val="00331250"/>
    <w:rsid w:val="00354896"/>
    <w:rsid w:val="00364463"/>
    <w:rsid w:val="003838FA"/>
    <w:rsid w:val="003F08DC"/>
    <w:rsid w:val="003F32AA"/>
    <w:rsid w:val="0041658D"/>
    <w:rsid w:val="00484FE7"/>
    <w:rsid w:val="004A57A3"/>
    <w:rsid w:val="004E12E7"/>
    <w:rsid w:val="00502039"/>
    <w:rsid w:val="0050323A"/>
    <w:rsid w:val="0054382D"/>
    <w:rsid w:val="00546A05"/>
    <w:rsid w:val="00553616"/>
    <w:rsid w:val="00636639"/>
    <w:rsid w:val="00685B2B"/>
    <w:rsid w:val="007477B7"/>
    <w:rsid w:val="007B4233"/>
    <w:rsid w:val="007D3DC5"/>
    <w:rsid w:val="007F5623"/>
    <w:rsid w:val="008603C4"/>
    <w:rsid w:val="008A03A5"/>
    <w:rsid w:val="008B1C46"/>
    <w:rsid w:val="008B6737"/>
    <w:rsid w:val="009174B9"/>
    <w:rsid w:val="009229B9"/>
    <w:rsid w:val="00950469"/>
    <w:rsid w:val="0098134B"/>
    <w:rsid w:val="009C1151"/>
    <w:rsid w:val="009D7923"/>
    <w:rsid w:val="00A306D2"/>
    <w:rsid w:val="00A36514"/>
    <w:rsid w:val="00A37486"/>
    <w:rsid w:val="00A4309A"/>
    <w:rsid w:val="00A627B5"/>
    <w:rsid w:val="00A8147D"/>
    <w:rsid w:val="00AA77B4"/>
    <w:rsid w:val="00AE0009"/>
    <w:rsid w:val="00B22317"/>
    <w:rsid w:val="00C469A2"/>
    <w:rsid w:val="00C720D4"/>
    <w:rsid w:val="00C7273E"/>
    <w:rsid w:val="00CB67CF"/>
    <w:rsid w:val="00CC5C93"/>
    <w:rsid w:val="00CD49AF"/>
    <w:rsid w:val="00CF75B8"/>
    <w:rsid w:val="00D30EFD"/>
    <w:rsid w:val="00D52281"/>
    <w:rsid w:val="00DC6F86"/>
    <w:rsid w:val="00DE011E"/>
    <w:rsid w:val="00E14179"/>
    <w:rsid w:val="00E17790"/>
    <w:rsid w:val="00E3577D"/>
    <w:rsid w:val="00E50ED8"/>
    <w:rsid w:val="00E576CE"/>
    <w:rsid w:val="00EA1252"/>
    <w:rsid w:val="00EA38B9"/>
    <w:rsid w:val="00F360C8"/>
    <w:rsid w:val="00FB5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AE8826C"/>
  <w15:docId w15:val="{39BAB1D7-515C-4D2D-8511-ED5E7E64B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2281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522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D52281"/>
  </w:style>
  <w:style w:type="paragraph" w:styleId="a5">
    <w:name w:val="header"/>
    <w:basedOn w:val="a"/>
    <w:link w:val="a6"/>
    <w:rsid w:val="00A365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A36514"/>
    <w:rPr>
      <w:rFonts w:eastAsia="標楷體"/>
      <w:kern w:val="2"/>
    </w:rPr>
  </w:style>
  <w:style w:type="paragraph" w:styleId="a7">
    <w:name w:val="Body Text Indent"/>
    <w:basedOn w:val="a"/>
    <w:link w:val="a8"/>
    <w:rsid w:val="00CB67CF"/>
    <w:pPr>
      <w:spacing w:line="320" w:lineRule="exact"/>
      <w:ind w:leftChars="292" w:left="2381" w:hangingChars="600" w:hanging="1680"/>
      <w:jc w:val="both"/>
    </w:pPr>
    <w:rPr>
      <w:sz w:val="28"/>
    </w:rPr>
  </w:style>
  <w:style w:type="character" w:customStyle="1" w:styleId="a8">
    <w:name w:val="本文縮排 字元"/>
    <w:basedOn w:val="a0"/>
    <w:link w:val="a7"/>
    <w:rsid w:val="00CB67CF"/>
    <w:rPr>
      <w:rFonts w:eastAsia="標楷體"/>
      <w:kern w:val="2"/>
      <w:sz w:val="28"/>
      <w:szCs w:val="24"/>
    </w:rPr>
  </w:style>
  <w:style w:type="paragraph" w:styleId="a9">
    <w:name w:val="Balloon Text"/>
    <w:basedOn w:val="a"/>
    <w:link w:val="aa"/>
    <w:semiHidden/>
    <w:unhideWhenUsed/>
    <w:rsid w:val="00B223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semiHidden/>
    <w:rsid w:val="00B223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E576C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1164</Characters>
  <Application>Microsoft Office Word</Application>
  <DocSecurity>0</DocSecurity>
  <Lines>9</Lines>
  <Paragraphs>2</Paragraphs>
  <ScaleCrop>false</ScaleCrop>
  <Company>CMT</Company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屏東縣立明正國中101學年度友善校園教育盃九年級</dc:title>
  <dc:creator>2464</dc:creator>
  <cp:lastModifiedBy>user</cp:lastModifiedBy>
  <cp:revision>2</cp:revision>
  <cp:lastPrinted>2021-05-04T06:49:00Z</cp:lastPrinted>
  <dcterms:created xsi:type="dcterms:W3CDTF">2025-03-17T08:23:00Z</dcterms:created>
  <dcterms:modified xsi:type="dcterms:W3CDTF">2025-03-17T08:23:00Z</dcterms:modified>
</cp:coreProperties>
</file>