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C710" w14:textId="3CE6B7F1" w:rsidR="009F59E9" w:rsidRPr="002C7479" w:rsidRDefault="00FB190C" w:rsidP="00FB190C">
      <w:pPr>
        <w:jc w:val="center"/>
        <w:rPr>
          <w:sz w:val="40"/>
          <w:szCs w:val="40"/>
        </w:rPr>
      </w:pPr>
      <w:r w:rsidRPr="002C7479">
        <w:rPr>
          <w:rFonts w:hint="eastAsia"/>
          <w:sz w:val="40"/>
          <w:szCs w:val="40"/>
        </w:rPr>
        <w:t>屏東縣立明正國民中學</w:t>
      </w:r>
      <w:proofErr w:type="gramStart"/>
      <w:r w:rsidRPr="002C7479">
        <w:rPr>
          <w:rFonts w:hint="eastAsia"/>
          <w:sz w:val="40"/>
          <w:szCs w:val="40"/>
        </w:rPr>
        <w:t>第</w:t>
      </w:r>
      <w:r w:rsidRPr="002C7479">
        <w:rPr>
          <w:rFonts w:hint="eastAsia"/>
          <w:sz w:val="40"/>
          <w:szCs w:val="40"/>
        </w:rPr>
        <w:t>5</w:t>
      </w:r>
      <w:r w:rsidRPr="002C7479">
        <w:rPr>
          <w:sz w:val="40"/>
          <w:szCs w:val="40"/>
        </w:rPr>
        <w:t>5</w:t>
      </w:r>
      <w:r w:rsidRPr="002C7479">
        <w:rPr>
          <w:rFonts w:hint="eastAsia"/>
          <w:sz w:val="40"/>
          <w:szCs w:val="40"/>
        </w:rPr>
        <w:t>屆暨</w:t>
      </w:r>
      <w:proofErr w:type="gramEnd"/>
      <w:r w:rsidRPr="002C7479">
        <w:rPr>
          <w:rFonts w:hint="eastAsia"/>
          <w:sz w:val="40"/>
          <w:szCs w:val="40"/>
        </w:rPr>
        <w:t>補習學校第</w:t>
      </w:r>
      <w:r w:rsidRPr="002C7479">
        <w:rPr>
          <w:sz w:val="40"/>
          <w:szCs w:val="40"/>
        </w:rPr>
        <w:t>49</w:t>
      </w:r>
      <w:r w:rsidRPr="002C7479">
        <w:rPr>
          <w:rFonts w:hint="eastAsia"/>
          <w:sz w:val="40"/>
          <w:szCs w:val="40"/>
        </w:rPr>
        <w:t>屆業紀念冊</w:t>
      </w:r>
      <w:r w:rsidRPr="002C7479">
        <w:rPr>
          <w:rFonts w:hint="eastAsia"/>
          <w:sz w:val="40"/>
          <w:szCs w:val="40"/>
        </w:rPr>
        <w:t>_</w:t>
      </w:r>
      <w:r w:rsidRPr="002C7479">
        <w:rPr>
          <w:rFonts w:hint="eastAsia"/>
          <w:b/>
          <w:bCs/>
          <w:sz w:val="40"/>
          <w:szCs w:val="40"/>
        </w:rPr>
        <w:t>封面設計說明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4"/>
        <w:gridCol w:w="4311"/>
        <w:gridCol w:w="854"/>
        <w:gridCol w:w="3771"/>
        <w:gridCol w:w="972"/>
      </w:tblGrid>
      <w:tr w:rsidR="008243F8" w14:paraId="41809C44" w14:textId="77777777" w:rsidTr="002C7479">
        <w:trPr>
          <w:trHeight w:val="687"/>
        </w:trPr>
        <w:tc>
          <w:tcPr>
            <w:tcW w:w="854" w:type="dxa"/>
            <w:vAlign w:val="center"/>
          </w:tcPr>
          <w:p w14:paraId="29FE01D7" w14:textId="77777777" w:rsidR="008243F8" w:rsidRDefault="008243F8" w:rsidP="008243F8">
            <w:pPr>
              <w:jc w:val="center"/>
            </w:pPr>
          </w:p>
        </w:tc>
        <w:tc>
          <w:tcPr>
            <w:tcW w:w="4392" w:type="dxa"/>
            <w:vAlign w:val="center"/>
          </w:tcPr>
          <w:p w14:paraId="109952ED" w14:textId="2598F9CB" w:rsidR="008243F8" w:rsidRDefault="008243F8" w:rsidP="008243F8">
            <w:pPr>
              <w:jc w:val="center"/>
            </w:pPr>
            <w:r>
              <w:rPr>
                <w:rFonts w:hint="eastAsia"/>
              </w:rPr>
              <w:t>出血高</w:t>
            </w:r>
            <w:r>
              <w:rPr>
                <w:rFonts w:hint="eastAsia"/>
              </w:rPr>
              <w:t>2</w:t>
            </w:r>
          </w:p>
        </w:tc>
        <w:tc>
          <w:tcPr>
            <w:tcW w:w="702" w:type="dxa"/>
            <w:vAlign w:val="center"/>
          </w:tcPr>
          <w:p w14:paraId="650EFBF4" w14:textId="77777777" w:rsidR="008243F8" w:rsidRDefault="008243F8" w:rsidP="008243F8">
            <w:pPr>
              <w:jc w:val="center"/>
            </w:pPr>
          </w:p>
        </w:tc>
        <w:tc>
          <w:tcPr>
            <w:tcW w:w="3839" w:type="dxa"/>
            <w:vAlign w:val="center"/>
          </w:tcPr>
          <w:p w14:paraId="0AE49FC7" w14:textId="77777777" w:rsidR="008243F8" w:rsidRDefault="008243F8" w:rsidP="008243F8">
            <w:pPr>
              <w:jc w:val="center"/>
            </w:pPr>
          </w:p>
        </w:tc>
        <w:tc>
          <w:tcPr>
            <w:tcW w:w="975" w:type="dxa"/>
            <w:vAlign w:val="center"/>
          </w:tcPr>
          <w:p w14:paraId="7FD24A7D" w14:textId="77777777" w:rsidR="008243F8" w:rsidRDefault="008243F8" w:rsidP="008243F8">
            <w:pPr>
              <w:jc w:val="center"/>
            </w:pPr>
          </w:p>
        </w:tc>
      </w:tr>
      <w:tr w:rsidR="008243F8" w14:paraId="30F3BCB4" w14:textId="77777777" w:rsidTr="002C7479">
        <w:trPr>
          <w:trHeight w:val="4987"/>
        </w:trPr>
        <w:tc>
          <w:tcPr>
            <w:tcW w:w="854" w:type="dxa"/>
            <w:vAlign w:val="center"/>
          </w:tcPr>
          <w:p w14:paraId="7DF7A41B" w14:textId="20CD83D3" w:rsidR="008243F8" w:rsidRDefault="008243F8" w:rsidP="008243F8">
            <w:pPr>
              <w:jc w:val="center"/>
            </w:pPr>
            <w:r>
              <w:rPr>
                <w:rFonts w:hint="eastAsia"/>
              </w:rPr>
              <w:t>出血寛</w:t>
            </w:r>
            <w:r>
              <w:rPr>
                <w:rFonts w:hint="eastAsia"/>
              </w:rPr>
              <w:t>2</w:t>
            </w:r>
            <w:r w:rsidR="002C7479">
              <w:t>.5CM</w:t>
            </w:r>
          </w:p>
        </w:tc>
        <w:tc>
          <w:tcPr>
            <w:tcW w:w="4392" w:type="dxa"/>
            <w:vAlign w:val="center"/>
          </w:tcPr>
          <w:p w14:paraId="205FA3FC" w14:textId="2FC37A11" w:rsidR="008243F8" w:rsidRDefault="008243F8" w:rsidP="008243F8">
            <w:pPr>
              <w:jc w:val="both"/>
            </w:pP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>3</w:t>
            </w:r>
            <w:r w:rsidR="002C7479">
              <w:t>0.5CM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寛</w:t>
            </w:r>
            <w:r>
              <w:rPr>
                <w:rFonts w:hint="eastAsia"/>
              </w:rPr>
              <w:t>21.</w:t>
            </w:r>
            <w:r w:rsidR="002C7479">
              <w:t>6</w:t>
            </w:r>
            <w:r w:rsidR="009C6549">
              <w:t>CM</w:t>
            </w:r>
          </w:p>
        </w:tc>
        <w:tc>
          <w:tcPr>
            <w:tcW w:w="702" w:type="dxa"/>
            <w:vAlign w:val="center"/>
          </w:tcPr>
          <w:p w14:paraId="1022BDE9" w14:textId="4C203836" w:rsidR="008243F8" w:rsidRDefault="008243F8" w:rsidP="008243F8">
            <w:pPr>
              <w:jc w:val="center"/>
            </w:pPr>
            <w:r>
              <w:rPr>
                <w:rFonts w:hint="eastAsia"/>
              </w:rPr>
              <w:t>寛</w:t>
            </w:r>
            <w:r>
              <w:rPr>
                <w:rFonts w:hint="eastAsia"/>
              </w:rPr>
              <w:t>1.5</w:t>
            </w:r>
            <w:r w:rsidR="009C6549">
              <w:t>CM</w:t>
            </w:r>
          </w:p>
        </w:tc>
        <w:tc>
          <w:tcPr>
            <w:tcW w:w="3839" w:type="dxa"/>
            <w:vAlign w:val="center"/>
          </w:tcPr>
          <w:p w14:paraId="1FDC5270" w14:textId="0D0EE8E4" w:rsidR="008243F8" w:rsidRDefault="008243F8" w:rsidP="008243F8">
            <w:pPr>
              <w:jc w:val="center"/>
            </w:pPr>
            <w:r>
              <w:rPr>
                <w:rFonts w:hint="eastAsia"/>
              </w:rPr>
              <w:t>寛</w:t>
            </w:r>
            <w:r>
              <w:rPr>
                <w:rFonts w:hint="eastAsia"/>
              </w:rPr>
              <w:t>21.</w:t>
            </w:r>
            <w:r w:rsidR="002C7479">
              <w:t>6</w:t>
            </w:r>
            <w:r w:rsidR="009C6549">
              <w:t>CM</w:t>
            </w:r>
          </w:p>
        </w:tc>
        <w:tc>
          <w:tcPr>
            <w:tcW w:w="975" w:type="dxa"/>
            <w:vAlign w:val="center"/>
          </w:tcPr>
          <w:p w14:paraId="62534E67" w14:textId="0200D649" w:rsidR="008243F8" w:rsidRDefault="008243F8" w:rsidP="008243F8">
            <w:pPr>
              <w:jc w:val="center"/>
            </w:pPr>
            <w:r>
              <w:rPr>
                <w:rFonts w:hint="eastAsia"/>
              </w:rPr>
              <w:t>出血寛</w:t>
            </w:r>
            <w:r>
              <w:rPr>
                <w:rFonts w:hint="eastAsia"/>
              </w:rPr>
              <w:t>2</w:t>
            </w:r>
            <w:r w:rsidR="002C7479">
              <w:t>.5CM</w:t>
            </w:r>
          </w:p>
        </w:tc>
      </w:tr>
      <w:tr w:rsidR="008243F8" w14:paraId="2D283265" w14:textId="77777777" w:rsidTr="002C7479">
        <w:trPr>
          <w:trHeight w:val="797"/>
        </w:trPr>
        <w:tc>
          <w:tcPr>
            <w:tcW w:w="854" w:type="dxa"/>
            <w:vAlign w:val="center"/>
          </w:tcPr>
          <w:p w14:paraId="119B25D4" w14:textId="77777777" w:rsidR="008243F8" w:rsidRDefault="008243F8" w:rsidP="008243F8">
            <w:pPr>
              <w:jc w:val="center"/>
            </w:pPr>
          </w:p>
        </w:tc>
        <w:tc>
          <w:tcPr>
            <w:tcW w:w="4392" w:type="dxa"/>
            <w:vAlign w:val="center"/>
          </w:tcPr>
          <w:p w14:paraId="0806E0BA" w14:textId="2BE7CFB6" w:rsidR="008243F8" w:rsidRDefault="008243F8" w:rsidP="008243F8">
            <w:pPr>
              <w:jc w:val="center"/>
            </w:pPr>
            <w:r>
              <w:rPr>
                <w:rFonts w:hint="eastAsia"/>
              </w:rPr>
              <w:t>出血高</w:t>
            </w:r>
            <w:r>
              <w:rPr>
                <w:rFonts w:hint="eastAsia"/>
              </w:rPr>
              <w:t>2</w:t>
            </w:r>
            <w:r w:rsidR="002C7479">
              <w:t>.5CM</w:t>
            </w:r>
          </w:p>
        </w:tc>
        <w:tc>
          <w:tcPr>
            <w:tcW w:w="702" w:type="dxa"/>
            <w:vAlign w:val="center"/>
          </w:tcPr>
          <w:p w14:paraId="0AE80794" w14:textId="77777777" w:rsidR="008243F8" w:rsidRDefault="008243F8" w:rsidP="008243F8">
            <w:pPr>
              <w:jc w:val="center"/>
            </w:pPr>
          </w:p>
        </w:tc>
        <w:tc>
          <w:tcPr>
            <w:tcW w:w="3839" w:type="dxa"/>
            <w:vAlign w:val="center"/>
          </w:tcPr>
          <w:p w14:paraId="0277819A" w14:textId="77777777" w:rsidR="008243F8" w:rsidRDefault="008243F8" w:rsidP="008243F8">
            <w:pPr>
              <w:jc w:val="center"/>
            </w:pPr>
          </w:p>
        </w:tc>
        <w:tc>
          <w:tcPr>
            <w:tcW w:w="975" w:type="dxa"/>
            <w:vAlign w:val="center"/>
          </w:tcPr>
          <w:p w14:paraId="3DB39356" w14:textId="77777777" w:rsidR="008243F8" w:rsidRDefault="008243F8" w:rsidP="008243F8">
            <w:pPr>
              <w:jc w:val="center"/>
            </w:pPr>
          </w:p>
        </w:tc>
      </w:tr>
    </w:tbl>
    <w:p w14:paraId="69AF9B57" w14:textId="074BC6BC" w:rsidR="008243F8" w:rsidRDefault="008243F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8"/>
        <w:gridCol w:w="5924"/>
      </w:tblGrid>
      <w:tr w:rsidR="006D20A9" w14:paraId="12D815AD" w14:textId="77777777" w:rsidTr="00752E7C">
        <w:tc>
          <w:tcPr>
            <w:tcW w:w="10762" w:type="dxa"/>
            <w:gridSpan w:val="2"/>
          </w:tcPr>
          <w:p w14:paraId="5D5B4E4F" w14:textId="0AA4CD8B" w:rsidR="006D20A9" w:rsidRPr="006D20A9" w:rsidRDefault="006D20A9">
            <w:r>
              <w:rPr>
                <w:rFonts w:hint="eastAsia"/>
              </w:rPr>
              <w:t>方法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ADOBE </w:t>
            </w:r>
            <w:r>
              <w:t>illustrator</w:t>
            </w:r>
          </w:p>
        </w:tc>
      </w:tr>
      <w:tr w:rsidR="006D20A9" w14:paraId="0CA262CE" w14:textId="77777777" w:rsidTr="006D20A9">
        <w:tc>
          <w:tcPr>
            <w:tcW w:w="4838" w:type="dxa"/>
          </w:tcPr>
          <w:p w14:paraId="03E8EBE2" w14:textId="681CBE40" w:rsidR="0032322A" w:rsidRPr="00C71680" w:rsidRDefault="006D20A9" w:rsidP="0032322A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ADOBE </w:t>
            </w:r>
            <w:r>
              <w:t xml:space="preserve">illustrator </w:t>
            </w:r>
            <w:r>
              <w:rPr>
                <w:rFonts w:hint="eastAsia"/>
              </w:rPr>
              <w:t>請直接開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br/>
            </w:r>
            <w:r w:rsidR="0032322A" w:rsidRPr="00C71680">
              <w:rPr>
                <w:rFonts w:hint="eastAsia"/>
                <w:color w:val="FF0000"/>
              </w:rPr>
              <w:t>寛</w:t>
            </w:r>
            <w:r w:rsidR="0032322A" w:rsidRPr="00C71680">
              <w:rPr>
                <w:rFonts w:hint="eastAsia"/>
                <w:color w:val="FF0000"/>
              </w:rPr>
              <w:t>4</w:t>
            </w:r>
            <w:r w:rsidR="0032322A" w:rsidRPr="00C71680">
              <w:rPr>
                <w:color w:val="FF0000"/>
              </w:rPr>
              <w:t>4.</w:t>
            </w:r>
            <w:r w:rsidR="0032322A">
              <w:rPr>
                <w:color w:val="FF0000"/>
              </w:rPr>
              <w:t>7</w:t>
            </w:r>
            <w:r w:rsidR="0032322A" w:rsidRPr="00C71680">
              <w:rPr>
                <w:color w:val="FF0000"/>
              </w:rPr>
              <w:t>CM(</w:t>
            </w:r>
            <w:r w:rsidR="0032322A" w:rsidRPr="00C71680">
              <w:rPr>
                <w:rFonts w:hint="eastAsia"/>
                <w:color w:val="FF0000"/>
              </w:rPr>
              <w:t>左封面</w:t>
            </w:r>
            <w:r w:rsidR="0032322A" w:rsidRPr="00C71680">
              <w:rPr>
                <w:rFonts w:hint="eastAsia"/>
                <w:color w:val="FF0000"/>
              </w:rPr>
              <w:t>2</w:t>
            </w:r>
            <w:r w:rsidR="0032322A" w:rsidRPr="00C71680">
              <w:rPr>
                <w:color w:val="FF0000"/>
              </w:rPr>
              <w:t>1.</w:t>
            </w:r>
            <w:r w:rsidR="0032322A">
              <w:rPr>
                <w:color w:val="FF0000"/>
              </w:rPr>
              <w:t>6</w:t>
            </w:r>
            <w:r w:rsidR="0032322A" w:rsidRPr="00C71680">
              <w:rPr>
                <w:color w:val="FF0000"/>
              </w:rPr>
              <w:t xml:space="preserve">cm  </w:t>
            </w:r>
            <w:r w:rsidR="0032322A" w:rsidRPr="00C71680">
              <w:rPr>
                <w:rFonts w:hint="eastAsia"/>
                <w:color w:val="FF0000"/>
              </w:rPr>
              <w:t>中書背</w:t>
            </w:r>
            <w:r w:rsidR="0032322A" w:rsidRPr="00C71680">
              <w:rPr>
                <w:rFonts w:hint="eastAsia"/>
                <w:color w:val="FF0000"/>
              </w:rPr>
              <w:t>1</w:t>
            </w:r>
            <w:r w:rsidR="0032322A" w:rsidRPr="00C71680">
              <w:rPr>
                <w:color w:val="FF0000"/>
              </w:rPr>
              <w:t xml:space="preserve">.5 </w:t>
            </w:r>
            <w:r w:rsidR="0032322A" w:rsidRPr="00C71680">
              <w:rPr>
                <w:rFonts w:hint="eastAsia"/>
                <w:color w:val="FF0000"/>
              </w:rPr>
              <w:t>右封底</w:t>
            </w:r>
            <w:r w:rsidR="0032322A" w:rsidRPr="00C71680">
              <w:rPr>
                <w:rFonts w:hint="eastAsia"/>
                <w:color w:val="FF0000"/>
              </w:rPr>
              <w:t>2</w:t>
            </w:r>
            <w:r w:rsidR="0032322A" w:rsidRPr="00C71680">
              <w:rPr>
                <w:color w:val="FF0000"/>
              </w:rPr>
              <w:t>1.</w:t>
            </w:r>
            <w:r w:rsidR="0032322A">
              <w:rPr>
                <w:color w:val="FF0000"/>
              </w:rPr>
              <w:t>6</w:t>
            </w:r>
            <w:r w:rsidR="0032322A" w:rsidRPr="00C71680">
              <w:rPr>
                <w:color w:val="FF0000"/>
              </w:rPr>
              <w:t xml:space="preserve">cm ) </w:t>
            </w:r>
            <w:r w:rsidR="0032322A" w:rsidRPr="00C71680">
              <w:rPr>
                <w:color w:val="FF0000"/>
              </w:rPr>
              <w:br/>
            </w:r>
            <w:r w:rsidR="0032322A" w:rsidRPr="00C71680">
              <w:rPr>
                <w:rFonts w:hint="eastAsia"/>
                <w:color w:val="FF0000"/>
              </w:rPr>
              <w:t>高</w:t>
            </w:r>
            <w:r w:rsidR="0032322A" w:rsidRPr="00C71680">
              <w:rPr>
                <w:rFonts w:hint="eastAsia"/>
                <w:color w:val="FF0000"/>
              </w:rPr>
              <w:t>3</w:t>
            </w:r>
            <w:r w:rsidR="0032322A">
              <w:rPr>
                <w:color w:val="FF0000"/>
              </w:rPr>
              <w:t>0.5</w:t>
            </w:r>
            <w:r w:rsidR="0032322A" w:rsidRPr="00C71680">
              <w:rPr>
                <w:color w:val="FF0000"/>
              </w:rPr>
              <w:t xml:space="preserve">CM </w:t>
            </w:r>
          </w:p>
          <w:p w14:paraId="19ADE4AB" w14:textId="77777777" w:rsidR="0032322A" w:rsidRPr="00C71680" w:rsidRDefault="0032322A" w:rsidP="0032322A">
            <w:pPr>
              <w:rPr>
                <w:color w:val="FF0000"/>
              </w:rPr>
            </w:pPr>
            <w:r w:rsidRPr="00C71680">
              <w:rPr>
                <w:rFonts w:hint="eastAsia"/>
                <w:color w:val="FF0000"/>
              </w:rPr>
              <w:t>出血上下</w:t>
            </w:r>
            <w:proofErr w:type="gramStart"/>
            <w:r w:rsidRPr="00C71680">
              <w:rPr>
                <w:rFonts w:hint="eastAsia"/>
                <w:color w:val="FF0000"/>
              </w:rPr>
              <w:t>左右預</w:t>
            </w:r>
            <w:proofErr w:type="gramEnd"/>
            <w:r w:rsidRPr="00C71680">
              <w:rPr>
                <w:rFonts w:hint="eastAsia"/>
                <w:color w:val="FF0000"/>
              </w:rPr>
              <w:t>2</w:t>
            </w:r>
            <w:r>
              <w:rPr>
                <w:color w:val="FF0000"/>
              </w:rPr>
              <w:t>.5</w:t>
            </w:r>
            <w:r w:rsidRPr="00C71680">
              <w:rPr>
                <w:rFonts w:hint="eastAsia"/>
                <w:color w:val="FF0000"/>
              </w:rPr>
              <w:t>CM</w:t>
            </w:r>
          </w:p>
          <w:p w14:paraId="24A075E8" w14:textId="3F2A2400" w:rsidR="006D20A9" w:rsidRPr="0032322A" w:rsidRDefault="006D20A9" w:rsidP="006D20A9"/>
        </w:tc>
        <w:tc>
          <w:tcPr>
            <w:tcW w:w="5924" w:type="dxa"/>
          </w:tcPr>
          <w:p w14:paraId="3AD80772" w14:textId="41F5BF96" w:rsidR="006D20A9" w:rsidRDefault="006D20A9">
            <w:r w:rsidRPr="006D20A9">
              <w:rPr>
                <w:noProof/>
              </w:rPr>
              <w:drawing>
                <wp:inline distT="0" distB="0" distL="0" distR="0" wp14:anchorId="0BC3A726" wp14:editId="6045ABAE">
                  <wp:extent cx="3625142" cy="263842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0133" cy="2649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20A9" w14:paraId="4C215767" w14:textId="77777777" w:rsidTr="00C563F9">
        <w:tc>
          <w:tcPr>
            <w:tcW w:w="10762" w:type="dxa"/>
            <w:gridSpan w:val="2"/>
          </w:tcPr>
          <w:p w14:paraId="48608E7C" w14:textId="77777777" w:rsidR="006D20A9" w:rsidRPr="00BF03B9" w:rsidRDefault="006D20A9" w:rsidP="006D20A9">
            <w:pPr>
              <w:rPr>
                <w:u w:val="single"/>
              </w:rPr>
            </w:pPr>
            <w:r w:rsidRPr="00BF03B9">
              <w:rPr>
                <w:rFonts w:hint="eastAsia"/>
                <w:u w:val="single"/>
              </w:rPr>
              <w:t>封面文字：</w:t>
            </w:r>
          </w:p>
          <w:p w14:paraId="3B4705C9" w14:textId="77777777" w:rsidR="006D20A9" w:rsidRDefault="006D20A9" w:rsidP="006D20A9">
            <w:r w:rsidRPr="00FD1765">
              <w:rPr>
                <w:rFonts w:hint="eastAsia"/>
              </w:rPr>
              <w:t>屏東縣立明正國民中學</w:t>
            </w:r>
          </w:p>
          <w:p w14:paraId="2EB5C896" w14:textId="77777777" w:rsidR="006D20A9" w:rsidRDefault="006D20A9" w:rsidP="006D20A9">
            <w:r w:rsidRPr="00FD1765">
              <w:rPr>
                <w:rFonts w:hint="eastAsia"/>
              </w:rPr>
              <w:t xml:space="preserve">Pingtung County </w:t>
            </w:r>
            <w:proofErr w:type="spellStart"/>
            <w:r w:rsidRPr="00FD1765">
              <w:rPr>
                <w:rFonts w:hint="eastAsia"/>
              </w:rPr>
              <w:t>Mingcheng</w:t>
            </w:r>
            <w:proofErr w:type="spellEnd"/>
            <w:r w:rsidRPr="00FD1765">
              <w:rPr>
                <w:rFonts w:hint="eastAsia"/>
              </w:rPr>
              <w:t xml:space="preserve"> Junior High School</w:t>
            </w:r>
          </w:p>
          <w:p w14:paraId="0EDCF0CC" w14:textId="784905CF" w:rsidR="006D20A9" w:rsidRDefault="006D20A9" w:rsidP="006D20A9">
            <w:r>
              <w:rPr>
                <w:rFonts w:hint="eastAsia"/>
              </w:rPr>
              <w:t>2</w:t>
            </w:r>
            <w:r>
              <w:t>025</w:t>
            </w:r>
            <w:r>
              <w:rPr>
                <w:rFonts w:hint="eastAsia"/>
              </w:rPr>
              <w:t>畢業紀念冊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t>5</w:t>
            </w:r>
            <w:r>
              <w:rPr>
                <w:rFonts w:hint="eastAsia"/>
              </w:rPr>
              <w:t>屆暨</w:t>
            </w:r>
            <w:proofErr w:type="gramEnd"/>
            <w:r>
              <w:rPr>
                <w:rFonts w:hint="eastAsia"/>
              </w:rPr>
              <w:t>補習學校第</w:t>
            </w:r>
            <w:r>
              <w:t>49</w:t>
            </w:r>
            <w:r>
              <w:rPr>
                <w:rFonts w:hint="eastAsia"/>
              </w:rPr>
              <w:t>屆</w:t>
            </w:r>
            <w:r w:rsidR="00BF03B9">
              <w:rPr>
                <w:rFonts w:hint="eastAsia"/>
              </w:rPr>
              <w:t>畢</w:t>
            </w:r>
            <w:r>
              <w:rPr>
                <w:rFonts w:hint="eastAsia"/>
              </w:rPr>
              <w:t>業紀念冊</w:t>
            </w:r>
          </w:p>
          <w:p w14:paraId="4D0E6E77" w14:textId="77777777" w:rsidR="006D20A9" w:rsidRDefault="006D20A9" w:rsidP="006D20A9">
            <w:r>
              <w:rPr>
                <w:rFonts w:hint="eastAsia"/>
              </w:rPr>
              <w:t>主題：</w:t>
            </w:r>
            <w:r w:rsidRPr="00FD1765">
              <w:rPr>
                <w:rFonts w:hint="eastAsia"/>
                <w:b/>
                <w:bCs/>
              </w:rPr>
              <w:t>明日之星，正式啟航；奇幻旅程，</w:t>
            </w:r>
            <w:proofErr w:type="gramStart"/>
            <w:r w:rsidRPr="00FD1765">
              <w:rPr>
                <w:rFonts w:hint="eastAsia"/>
                <w:b/>
                <w:bCs/>
              </w:rPr>
              <w:t>蹟</w:t>
            </w:r>
            <w:proofErr w:type="gramEnd"/>
            <w:r w:rsidRPr="00FD1765">
              <w:rPr>
                <w:rFonts w:hint="eastAsia"/>
                <w:b/>
                <w:bCs/>
              </w:rPr>
              <w:t>動登場</w:t>
            </w:r>
            <w:r>
              <w:rPr>
                <w:rFonts w:hint="eastAsia"/>
              </w:rPr>
              <w:t>。</w:t>
            </w:r>
          </w:p>
          <w:p w14:paraId="3DB0B973" w14:textId="77777777" w:rsidR="006D20A9" w:rsidRDefault="006D20A9" w:rsidP="006D20A9"/>
          <w:p w14:paraId="3FC75209" w14:textId="77777777" w:rsidR="006D20A9" w:rsidRPr="00BF03B9" w:rsidRDefault="006D20A9" w:rsidP="006D20A9">
            <w:pPr>
              <w:rPr>
                <w:u w:val="single"/>
              </w:rPr>
            </w:pPr>
            <w:r w:rsidRPr="00BF03B9">
              <w:rPr>
                <w:rFonts w:hint="eastAsia"/>
                <w:u w:val="single"/>
              </w:rPr>
              <w:t>書背文字：</w:t>
            </w:r>
          </w:p>
          <w:p w14:paraId="5CA2F444" w14:textId="647555AA" w:rsidR="006D20A9" w:rsidRDefault="006D20A9" w:rsidP="006D20A9">
            <w:r w:rsidRPr="00FD1765">
              <w:rPr>
                <w:rFonts w:hint="eastAsia"/>
              </w:rPr>
              <w:lastRenderedPageBreak/>
              <w:t>屏東縣立明正國民中學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t>5</w:t>
            </w:r>
            <w:r>
              <w:rPr>
                <w:rFonts w:hint="eastAsia"/>
              </w:rPr>
              <w:t>屆暨</w:t>
            </w:r>
            <w:proofErr w:type="gramEnd"/>
            <w:r>
              <w:rPr>
                <w:rFonts w:hint="eastAsia"/>
              </w:rPr>
              <w:t>補習學校第</w:t>
            </w:r>
            <w:r>
              <w:t>49</w:t>
            </w:r>
            <w:r>
              <w:rPr>
                <w:rFonts w:hint="eastAsia"/>
              </w:rPr>
              <w:t>屆</w:t>
            </w:r>
            <w:r w:rsidR="00BF03B9">
              <w:rPr>
                <w:rFonts w:hint="eastAsia"/>
              </w:rPr>
              <w:t>畢業</w:t>
            </w:r>
            <w:r>
              <w:rPr>
                <w:rFonts w:hint="eastAsia"/>
              </w:rPr>
              <w:t>紀念冊</w:t>
            </w:r>
            <w:r>
              <w:rPr>
                <w:rFonts w:hint="eastAsia"/>
              </w:rPr>
              <w:t xml:space="preserve"> </w:t>
            </w:r>
            <w:r>
              <w:t xml:space="preserve"> 2025</w:t>
            </w:r>
          </w:p>
          <w:p w14:paraId="7281BC1A" w14:textId="77777777" w:rsidR="006D20A9" w:rsidRDefault="006D20A9" w:rsidP="006D20A9"/>
          <w:p w14:paraId="761A24C2" w14:textId="77777777" w:rsidR="006D20A9" w:rsidRDefault="006D20A9" w:rsidP="006D20A9">
            <w:r w:rsidRPr="00BF03B9">
              <w:rPr>
                <w:rFonts w:hint="eastAsia"/>
                <w:u w:val="single"/>
              </w:rPr>
              <w:t>封底文字：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不一定</w:t>
            </w:r>
            <w:r>
              <w:t>)</w:t>
            </w:r>
          </w:p>
          <w:p w14:paraId="6401154B" w14:textId="77777777" w:rsidR="006D20A9" w:rsidRDefault="006D20A9" w:rsidP="006D20A9">
            <w:r w:rsidRPr="00FD1765">
              <w:rPr>
                <w:rFonts w:hint="eastAsia"/>
              </w:rPr>
              <w:t>屏東縣立明正國民中學</w:t>
            </w:r>
          </w:p>
          <w:p w14:paraId="189AD0F7" w14:textId="77777777" w:rsidR="006D20A9" w:rsidRDefault="006D20A9" w:rsidP="006D20A9">
            <w:r w:rsidRPr="00FD1765">
              <w:rPr>
                <w:rFonts w:hint="eastAsia"/>
              </w:rPr>
              <w:t xml:space="preserve">Pingtung County </w:t>
            </w:r>
            <w:proofErr w:type="spellStart"/>
            <w:r w:rsidRPr="00FD1765">
              <w:rPr>
                <w:rFonts w:hint="eastAsia"/>
              </w:rPr>
              <w:t>Mingcheng</w:t>
            </w:r>
            <w:proofErr w:type="spellEnd"/>
            <w:r w:rsidRPr="00FD1765">
              <w:rPr>
                <w:rFonts w:hint="eastAsia"/>
              </w:rPr>
              <w:t xml:space="preserve"> Junior High School</w:t>
            </w:r>
          </w:p>
          <w:p w14:paraId="5D100F21" w14:textId="064F4ABB" w:rsidR="006D20A9" w:rsidRDefault="006D20A9" w:rsidP="006D20A9">
            <w:r>
              <w:rPr>
                <w:rFonts w:hint="eastAsia"/>
              </w:rPr>
              <w:t>2</w:t>
            </w:r>
            <w:r>
              <w:t>025</w:t>
            </w:r>
            <w:r>
              <w:rPr>
                <w:rFonts w:hint="eastAsia"/>
              </w:rPr>
              <w:t>畢業紀念冊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t>5</w:t>
            </w:r>
            <w:r>
              <w:rPr>
                <w:rFonts w:hint="eastAsia"/>
              </w:rPr>
              <w:t>屆暨</w:t>
            </w:r>
            <w:proofErr w:type="gramEnd"/>
            <w:r>
              <w:rPr>
                <w:rFonts w:hint="eastAsia"/>
              </w:rPr>
              <w:t>補習學校第</w:t>
            </w:r>
            <w:r>
              <w:t>49</w:t>
            </w:r>
            <w:r>
              <w:rPr>
                <w:rFonts w:hint="eastAsia"/>
              </w:rPr>
              <w:t>屆業紀念冊</w:t>
            </w:r>
          </w:p>
        </w:tc>
      </w:tr>
    </w:tbl>
    <w:p w14:paraId="0113D2CC" w14:textId="708A8DEF" w:rsidR="008243F8" w:rsidRDefault="008243F8"/>
    <w:p w14:paraId="0991C80D" w14:textId="537B178F" w:rsidR="00FD1765" w:rsidRDefault="00FD176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7081"/>
      </w:tblGrid>
      <w:tr w:rsidR="006D20A9" w14:paraId="2C01B43C" w14:textId="77777777" w:rsidTr="00133B9B">
        <w:tc>
          <w:tcPr>
            <w:tcW w:w="10762" w:type="dxa"/>
            <w:gridSpan w:val="2"/>
          </w:tcPr>
          <w:p w14:paraId="2E667776" w14:textId="166E367F" w:rsidR="006D20A9" w:rsidRDefault="006D20A9">
            <w:r>
              <w:rPr>
                <w:rFonts w:hint="eastAsia"/>
              </w:rPr>
              <w:t>方法二：</w:t>
            </w:r>
            <w:proofErr w:type="gramStart"/>
            <w:r w:rsidRPr="00C71680">
              <w:rPr>
                <w:rFonts w:hint="eastAsia"/>
                <w:b/>
                <w:bCs/>
              </w:rPr>
              <w:t>手繪稿</w:t>
            </w:r>
            <w:proofErr w:type="gramEnd"/>
          </w:p>
        </w:tc>
      </w:tr>
      <w:tr w:rsidR="006D20A9" w14:paraId="743BC44C" w14:textId="77777777" w:rsidTr="00FB190C">
        <w:trPr>
          <w:trHeight w:val="4951"/>
        </w:trPr>
        <w:tc>
          <w:tcPr>
            <w:tcW w:w="3681" w:type="dxa"/>
          </w:tcPr>
          <w:p w14:paraId="5645E575" w14:textId="0124CFE6" w:rsidR="00FB190C" w:rsidRPr="00C71680" w:rsidRDefault="00FB190C" w:rsidP="00FB190C">
            <w:pPr>
              <w:rPr>
                <w:color w:val="FF0000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開紙張上畫</w:t>
            </w:r>
            <w:r>
              <w:br/>
            </w:r>
            <w:r w:rsidRPr="00C71680">
              <w:rPr>
                <w:rFonts w:hint="eastAsia"/>
                <w:color w:val="FF0000"/>
              </w:rPr>
              <w:t>寛</w:t>
            </w:r>
            <w:r w:rsidRPr="00C71680">
              <w:rPr>
                <w:rFonts w:hint="eastAsia"/>
                <w:color w:val="FF0000"/>
              </w:rPr>
              <w:t>4</w:t>
            </w:r>
            <w:r w:rsidRPr="00C71680">
              <w:rPr>
                <w:color w:val="FF0000"/>
              </w:rPr>
              <w:t>4.</w:t>
            </w:r>
            <w:r w:rsidR="0032322A">
              <w:rPr>
                <w:color w:val="FF0000"/>
              </w:rPr>
              <w:t>7</w:t>
            </w:r>
            <w:r w:rsidRPr="00C71680">
              <w:rPr>
                <w:color w:val="FF0000"/>
              </w:rPr>
              <w:t>CM(</w:t>
            </w:r>
            <w:r w:rsidRPr="00C71680">
              <w:rPr>
                <w:rFonts w:hint="eastAsia"/>
                <w:color w:val="FF0000"/>
              </w:rPr>
              <w:t>左封面</w:t>
            </w:r>
            <w:r w:rsidRPr="00C71680">
              <w:rPr>
                <w:rFonts w:hint="eastAsia"/>
                <w:color w:val="FF0000"/>
              </w:rPr>
              <w:t>2</w:t>
            </w:r>
            <w:r w:rsidRPr="00C71680">
              <w:rPr>
                <w:color w:val="FF0000"/>
              </w:rPr>
              <w:t>1.</w:t>
            </w:r>
            <w:r w:rsidR="0032322A">
              <w:rPr>
                <w:color w:val="FF0000"/>
              </w:rPr>
              <w:t>6</w:t>
            </w:r>
            <w:r w:rsidRPr="00C71680">
              <w:rPr>
                <w:color w:val="FF0000"/>
              </w:rPr>
              <w:t xml:space="preserve">cm  </w:t>
            </w:r>
            <w:r w:rsidRPr="00C71680">
              <w:rPr>
                <w:rFonts w:hint="eastAsia"/>
                <w:color w:val="FF0000"/>
              </w:rPr>
              <w:t>中書背</w:t>
            </w:r>
            <w:r w:rsidRPr="00C71680">
              <w:rPr>
                <w:rFonts w:hint="eastAsia"/>
                <w:color w:val="FF0000"/>
              </w:rPr>
              <w:t>1</w:t>
            </w:r>
            <w:r w:rsidRPr="00C71680">
              <w:rPr>
                <w:color w:val="FF0000"/>
              </w:rPr>
              <w:t xml:space="preserve">.5 </w:t>
            </w:r>
            <w:r w:rsidRPr="00C71680">
              <w:rPr>
                <w:rFonts w:hint="eastAsia"/>
                <w:color w:val="FF0000"/>
              </w:rPr>
              <w:t>右封底</w:t>
            </w:r>
            <w:r w:rsidRPr="00C71680">
              <w:rPr>
                <w:rFonts w:hint="eastAsia"/>
                <w:color w:val="FF0000"/>
              </w:rPr>
              <w:t>2</w:t>
            </w:r>
            <w:r w:rsidRPr="00C71680">
              <w:rPr>
                <w:color w:val="FF0000"/>
              </w:rPr>
              <w:t>1.</w:t>
            </w:r>
            <w:r w:rsidR="0032322A">
              <w:rPr>
                <w:color w:val="FF0000"/>
              </w:rPr>
              <w:t>6</w:t>
            </w:r>
            <w:r w:rsidRPr="00C71680">
              <w:rPr>
                <w:color w:val="FF0000"/>
              </w:rPr>
              <w:t xml:space="preserve">cm ) </w:t>
            </w:r>
            <w:r w:rsidRPr="00C71680">
              <w:rPr>
                <w:color w:val="FF0000"/>
              </w:rPr>
              <w:br/>
            </w:r>
            <w:r w:rsidRPr="00C71680">
              <w:rPr>
                <w:rFonts w:hint="eastAsia"/>
                <w:color w:val="FF0000"/>
              </w:rPr>
              <w:t>高</w:t>
            </w:r>
            <w:r w:rsidRPr="00C71680">
              <w:rPr>
                <w:rFonts w:hint="eastAsia"/>
                <w:color w:val="FF0000"/>
              </w:rPr>
              <w:t>3</w:t>
            </w:r>
            <w:r w:rsidR="0032322A">
              <w:rPr>
                <w:color w:val="FF0000"/>
              </w:rPr>
              <w:t>0.5</w:t>
            </w:r>
            <w:r w:rsidRPr="00C71680">
              <w:rPr>
                <w:color w:val="FF0000"/>
              </w:rPr>
              <w:t xml:space="preserve">CM </w:t>
            </w:r>
          </w:p>
          <w:p w14:paraId="5280A04E" w14:textId="5C8F1682" w:rsidR="00FB190C" w:rsidRPr="00C71680" w:rsidRDefault="00FB190C" w:rsidP="00FB190C">
            <w:pPr>
              <w:rPr>
                <w:color w:val="FF0000"/>
              </w:rPr>
            </w:pPr>
            <w:r w:rsidRPr="00C71680">
              <w:rPr>
                <w:rFonts w:hint="eastAsia"/>
                <w:color w:val="FF0000"/>
              </w:rPr>
              <w:t>出血上下</w:t>
            </w:r>
            <w:proofErr w:type="gramStart"/>
            <w:r w:rsidRPr="00C71680">
              <w:rPr>
                <w:rFonts w:hint="eastAsia"/>
                <w:color w:val="FF0000"/>
              </w:rPr>
              <w:t>左右預</w:t>
            </w:r>
            <w:proofErr w:type="gramEnd"/>
            <w:r w:rsidRPr="00C71680">
              <w:rPr>
                <w:rFonts w:hint="eastAsia"/>
                <w:color w:val="FF0000"/>
              </w:rPr>
              <w:t>2</w:t>
            </w:r>
            <w:r w:rsidR="0032322A">
              <w:rPr>
                <w:color w:val="FF0000"/>
              </w:rPr>
              <w:t>.5</w:t>
            </w:r>
            <w:r w:rsidRPr="00C71680">
              <w:rPr>
                <w:rFonts w:hint="eastAsia"/>
                <w:color w:val="FF0000"/>
              </w:rPr>
              <w:t>CM</w:t>
            </w:r>
          </w:p>
          <w:p w14:paraId="4F3E604A" w14:textId="09761768" w:rsidR="006D20A9" w:rsidRDefault="006D20A9"/>
          <w:p w14:paraId="586C3321" w14:textId="2E1D4976" w:rsidR="00FB190C" w:rsidRPr="00FB190C" w:rsidRDefault="00FB190C" w:rsidP="00FB190C">
            <w:pPr>
              <w:snapToGrid w:val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081" w:type="dxa"/>
            <w:vAlign w:val="center"/>
          </w:tcPr>
          <w:p w14:paraId="49F26C91" w14:textId="62F7EDF4" w:rsidR="006D20A9" w:rsidRDefault="00FB190C" w:rsidP="00FB190C">
            <w:pPr>
              <w:jc w:val="center"/>
            </w:pPr>
            <w:r w:rsidRPr="00FB190C">
              <w:rPr>
                <w:noProof/>
              </w:rPr>
              <w:drawing>
                <wp:inline distT="0" distB="0" distL="0" distR="0" wp14:anchorId="240F6AF2" wp14:editId="18873E46">
                  <wp:extent cx="4020029" cy="28956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651" cy="2899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20A9" w14:paraId="49773CFF" w14:textId="77777777" w:rsidTr="00FB190C">
        <w:trPr>
          <w:trHeight w:val="5107"/>
        </w:trPr>
        <w:tc>
          <w:tcPr>
            <w:tcW w:w="3681" w:type="dxa"/>
          </w:tcPr>
          <w:p w14:paraId="34980CBC" w14:textId="6858FED7" w:rsidR="00FB190C" w:rsidRPr="00FB190C" w:rsidRDefault="00FB190C" w:rsidP="00FB190C">
            <w:pPr>
              <w:snapToGrid w:val="0"/>
              <w:rPr>
                <w:b/>
                <w:bCs/>
                <w:sz w:val="36"/>
                <w:szCs w:val="36"/>
              </w:rPr>
            </w:pPr>
            <w:proofErr w:type="gramStart"/>
            <w:r w:rsidRPr="00FB190C">
              <w:rPr>
                <w:rFonts w:hint="eastAsia"/>
                <w:b/>
                <w:bCs/>
                <w:sz w:val="36"/>
                <w:szCs w:val="36"/>
              </w:rPr>
              <w:t>手繪稿</w:t>
            </w:r>
            <w:r w:rsidRPr="00FB190C">
              <w:rPr>
                <w:rFonts w:hint="eastAsia"/>
                <w:b/>
                <w:bCs/>
                <w:color w:val="FF0000"/>
                <w:sz w:val="36"/>
                <w:szCs w:val="36"/>
                <w:u w:val="single"/>
              </w:rPr>
              <w:t>請勿</w:t>
            </w:r>
            <w:proofErr w:type="gramEnd"/>
            <w:r w:rsidRPr="00FB190C">
              <w:rPr>
                <w:rFonts w:hint="eastAsia"/>
                <w:b/>
                <w:bCs/>
                <w:sz w:val="36"/>
                <w:szCs w:val="36"/>
              </w:rPr>
              <w:t>加封面書背封底</w:t>
            </w:r>
            <w:r w:rsidR="00BF03B9">
              <w:rPr>
                <w:rFonts w:hint="eastAsia"/>
                <w:b/>
                <w:bCs/>
                <w:sz w:val="36"/>
                <w:szCs w:val="36"/>
              </w:rPr>
              <w:t>的</w:t>
            </w:r>
            <w:r w:rsidRPr="00FB190C">
              <w:rPr>
                <w:rFonts w:hint="eastAsia"/>
                <w:b/>
                <w:bCs/>
                <w:sz w:val="36"/>
                <w:szCs w:val="36"/>
              </w:rPr>
              <w:t>文字上去，由學校來後製。</w:t>
            </w:r>
          </w:p>
          <w:p w14:paraId="482D4C1B" w14:textId="77777777" w:rsidR="00FB190C" w:rsidRPr="00FB190C" w:rsidRDefault="00FB190C" w:rsidP="00FB190C">
            <w:pPr>
              <w:snapToGrid w:val="0"/>
              <w:rPr>
                <w:sz w:val="36"/>
                <w:szCs w:val="36"/>
              </w:rPr>
            </w:pPr>
          </w:p>
          <w:p w14:paraId="33E69EB5" w14:textId="0CCD9069" w:rsidR="006D20A9" w:rsidRDefault="00FB190C" w:rsidP="00FB190C">
            <w:pPr>
              <w:snapToGrid w:val="0"/>
            </w:pPr>
            <w:r w:rsidRPr="00FB190C">
              <w:rPr>
                <w:rFonts w:hint="eastAsia"/>
                <w:b/>
                <w:bCs/>
                <w:color w:val="FF0000"/>
                <w:sz w:val="36"/>
                <w:szCs w:val="36"/>
              </w:rPr>
              <w:t>紙張上</w:t>
            </w:r>
            <w:r w:rsidRPr="00FB190C">
              <w:rPr>
                <w:rFonts w:hint="eastAsia"/>
                <w:b/>
                <w:bCs/>
                <w:color w:val="FF0000"/>
                <w:sz w:val="36"/>
                <w:szCs w:val="36"/>
                <w:u w:val="single"/>
              </w:rPr>
              <w:t>請勿</w:t>
            </w:r>
            <w:r w:rsidRPr="00FB190C">
              <w:rPr>
                <w:rFonts w:hint="eastAsia"/>
                <w:b/>
                <w:bCs/>
                <w:color w:val="FF0000"/>
                <w:sz w:val="36"/>
                <w:szCs w:val="36"/>
              </w:rPr>
              <w:t>畫線，上色前必須擦乾淨虛線</w:t>
            </w:r>
            <w:r w:rsidRPr="00FB190C">
              <w:rPr>
                <w:rFonts w:hint="eastAsia"/>
                <w:b/>
                <w:bCs/>
                <w:color w:val="FF0000"/>
                <w:sz w:val="36"/>
                <w:szCs w:val="36"/>
              </w:rPr>
              <w:t>(</w:t>
            </w:r>
            <w:r w:rsidRPr="00FB190C">
              <w:rPr>
                <w:rFonts w:hint="eastAsia"/>
                <w:b/>
                <w:bCs/>
                <w:color w:val="FF0000"/>
                <w:sz w:val="36"/>
                <w:szCs w:val="36"/>
              </w:rPr>
              <w:t>右圖所示</w:t>
            </w:r>
            <w:r w:rsidRPr="00FB190C">
              <w:rPr>
                <w:b/>
                <w:bCs/>
                <w:color w:val="FF0000"/>
                <w:sz w:val="36"/>
                <w:szCs w:val="36"/>
              </w:rPr>
              <w:t>)</w:t>
            </w:r>
          </w:p>
        </w:tc>
        <w:tc>
          <w:tcPr>
            <w:tcW w:w="7081" w:type="dxa"/>
            <w:vAlign w:val="center"/>
          </w:tcPr>
          <w:p w14:paraId="31634C6A" w14:textId="5C70A439" w:rsidR="006D20A9" w:rsidRDefault="00BF03B9" w:rsidP="00FB190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512823" wp14:editId="5E1D5733">
                      <wp:simplePos x="0" y="0"/>
                      <wp:positionH relativeFrom="column">
                        <wp:posOffset>2089150</wp:posOffset>
                      </wp:positionH>
                      <wp:positionV relativeFrom="paragraph">
                        <wp:posOffset>-351155</wp:posOffset>
                      </wp:positionV>
                      <wp:extent cx="257175" cy="518795"/>
                      <wp:effectExtent l="19050" t="0" r="28575" b="33655"/>
                      <wp:wrapNone/>
                      <wp:docPr id="4" name="箭號: 向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51879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8E554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箭號: 向下 4" o:spid="_x0000_s1026" type="#_x0000_t67" style="position:absolute;margin-left:164.5pt;margin-top:-27.65pt;width:20.25pt;height:4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" adj="16246" fillcolor="#4472c4 [3204]" strokecolor="#1f3763 [1604]" strokeweight="1pt"/>
                  </w:pict>
                </mc:Fallback>
              </mc:AlternateContent>
            </w:r>
            <w:r w:rsidR="00FB190C" w:rsidRPr="00FB190C">
              <w:rPr>
                <w:noProof/>
              </w:rPr>
              <w:drawing>
                <wp:inline distT="0" distB="0" distL="0" distR="0" wp14:anchorId="0AE9F646" wp14:editId="0996B354">
                  <wp:extent cx="3993067" cy="2876550"/>
                  <wp:effectExtent l="0" t="0" r="762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705" cy="289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476BAF" w14:textId="54B8418A" w:rsidR="00661378" w:rsidRDefault="00BF03B9" w:rsidP="00FD1765">
      <w:proofErr w:type="gramStart"/>
      <w:r>
        <w:rPr>
          <w:rFonts w:hint="eastAsia"/>
        </w:rPr>
        <w:t>第</w:t>
      </w:r>
      <w:r>
        <w:rPr>
          <w:rFonts w:hint="eastAsia"/>
        </w:rPr>
        <w:t>5</w:t>
      </w:r>
      <w:r>
        <w:t>5</w:t>
      </w:r>
      <w:r>
        <w:rPr>
          <w:rFonts w:hint="eastAsia"/>
        </w:rPr>
        <w:t>屆暨</w:t>
      </w:r>
      <w:proofErr w:type="gramEnd"/>
      <w:r>
        <w:rPr>
          <w:rFonts w:hint="eastAsia"/>
        </w:rPr>
        <w:t>補習學校第</w:t>
      </w:r>
      <w:r>
        <w:t>49</w:t>
      </w:r>
      <w:r>
        <w:rPr>
          <w:rFonts w:hint="eastAsia"/>
        </w:rPr>
        <w:t>屆</w:t>
      </w:r>
      <w:r w:rsidRPr="00BF03B9">
        <w:rPr>
          <w:rFonts w:hint="eastAsia"/>
          <w:b/>
          <w:bCs/>
        </w:rPr>
        <w:t>畢業</w:t>
      </w:r>
      <w:r w:rsidR="00661378" w:rsidRPr="00BF03B9">
        <w:rPr>
          <w:rFonts w:hint="eastAsia"/>
          <w:b/>
          <w:bCs/>
        </w:rPr>
        <w:t>主題</w:t>
      </w:r>
      <w:r w:rsidR="00661378">
        <w:rPr>
          <w:rFonts w:hint="eastAsia"/>
        </w:rPr>
        <w:t>：</w:t>
      </w:r>
    </w:p>
    <w:p w14:paraId="040F0F36" w14:textId="50C72E48" w:rsidR="00661378" w:rsidRDefault="00661378" w:rsidP="00FD1765">
      <w:pPr>
        <w:rPr>
          <w:b/>
          <w:bCs/>
        </w:rPr>
      </w:pPr>
      <w:r w:rsidRPr="006E5483">
        <w:rPr>
          <w:rFonts w:hint="eastAsia"/>
          <w:b/>
          <w:bCs/>
          <w:color w:val="FF0000"/>
        </w:rPr>
        <w:t>明</w:t>
      </w:r>
      <w:r w:rsidRPr="00FD1765">
        <w:rPr>
          <w:rFonts w:hint="eastAsia"/>
          <w:b/>
          <w:bCs/>
        </w:rPr>
        <w:t>日之星，</w:t>
      </w:r>
      <w:r w:rsidRPr="006E5483">
        <w:rPr>
          <w:rFonts w:hint="eastAsia"/>
          <w:b/>
          <w:bCs/>
          <w:color w:val="FF0000"/>
        </w:rPr>
        <w:t>正</w:t>
      </w:r>
      <w:r w:rsidRPr="00FD1765">
        <w:rPr>
          <w:rFonts w:hint="eastAsia"/>
          <w:b/>
          <w:bCs/>
        </w:rPr>
        <w:t>式啟航；</w:t>
      </w:r>
    </w:p>
    <w:p w14:paraId="537463AC" w14:textId="77777777" w:rsidR="006E5483" w:rsidRDefault="00661378" w:rsidP="00FD1765">
      <w:r w:rsidRPr="006E5483">
        <w:rPr>
          <w:rFonts w:hint="eastAsia"/>
          <w:b/>
          <w:bCs/>
          <w:color w:val="FF0000"/>
        </w:rPr>
        <w:t>奇</w:t>
      </w:r>
      <w:r w:rsidRPr="00FD1765">
        <w:rPr>
          <w:rFonts w:hint="eastAsia"/>
          <w:b/>
          <w:bCs/>
        </w:rPr>
        <w:t>幻旅程，</w:t>
      </w:r>
      <w:proofErr w:type="gramStart"/>
      <w:r w:rsidRPr="006E5483">
        <w:rPr>
          <w:rFonts w:hint="eastAsia"/>
          <w:b/>
          <w:bCs/>
          <w:color w:val="FF0000"/>
        </w:rPr>
        <w:t>蹟</w:t>
      </w:r>
      <w:proofErr w:type="gramEnd"/>
      <w:r w:rsidRPr="00FD1765">
        <w:rPr>
          <w:rFonts w:hint="eastAsia"/>
          <w:b/>
          <w:bCs/>
        </w:rPr>
        <w:t>動登場</w:t>
      </w:r>
      <w:r>
        <w:rPr>
          <w:rFonts w:hint="eastAsia"/>
        </w:rPr>
        <w:t>。</w:t>
      </w:r>
    </w:p>
    <w:p w14:paraId="0AD2A379" w14:textId="779E5692" w:rsidR="00661378" w:rsidRDefault="006E5483" w:rsidP="00FD1765">
      <w:r>
        <w:rPr>
          <w:rFonts w:hint="eastAsia"/>
        </w:rPr>
        <w:t>本次藉「天外奇蹟」電影作為主題，改名為「明正奇蹟」。副標題為</w:t>
      </w:r>
      <w:r w:rsidRPr="006E5483">
        <w:rPr>
          <w:rFonts w:hint="eastAsia"/>
          <w:b/>
          <w:bCs/>
          <w:color w:val="FF0000"/>
        </w:rPr>
        <w:t>明</w:t>
      </w:r>
      <w:r w:rsidRPr="00FD1765">
        <w:rPr>
          <w:rFonts w:hint="eastAsia"/>
          <w:b/>
          <w:bCs/>
        </w:rPr>
        <w:t>日之星，</w:t>
      </w:r>
      <w:r w:rsidRPr="006E5483">
        <w:rPr>
          <w:rFonts w:hint="eastAsia"/>
          <w:b/>
          <w:bCs/>
          <w:color w:val="FF0000"/>
        </w:rPr>
        <w:t>正</w:t>
      </w:r>
      <w:r w:rsidRPr="00FD1765">
        <w:rPr>
          <w:rFonts w:hint="eastAsia"/>
          <w:b/>
          <w:bCs/>
        </w:rPr>
        <w:t>式啟航；</w:t>
      </w:r>
      <w:r w:rsidRPr="006E5483">
        <w:rPr>
          <w:rFonts w:hint="eastAsia"/>
          <w:b/>
          <w:bCs/>
          <w:color w:val="FF0000"/>
        </w:rPr>
        <w:t>奇</w:t>
      </w:r>
      <w:r w:rsidRPr="00FD1765">
        <w:rPr>
          <w:rFonts w:hint="eastAsia"/>
          <w:b/>
          <w:bCs/>
        </w:rPr>
        <w:t>幻旅程，</w:t>
      </w:r>
      <w:proofErr w:type="gramStart"/>
      <w:r w:rsidRPr="006E5483">
        <w:rPr>
          <w:rFonts w:hint="eastAsia"/>
          <w:b/>
          <w:bCs/>
          <w:color w:val="FF0000"/>
        </w:rPr>
        <w:t>蹟</w:t>
      </w:r>
      <w:proofErr w:type="gramEnd"/>
      <w:r w:rsidRPr="00FD1765">
        <w:rPr>
          <w:rFonts w:hint="eastAsia"/>
          <w:b/>
          <w:bCs/>
        </w:rPr>
        <w:t>動登場</w:t>
      </w:r>
      <w:r>
        <w:rPr>
          <w:rFonts w:hint="eastAsia"/>
        </w:rPr>
        <w:t>。</w:t>
      </w:r>
      <w:r>
        <w:t>(</w:t>
      </w:r>
      <w:proofErr w:type="gramStart"/>
      <w:r w:rsidR="00661378" w:rsidRPr="00FD1765">
        <w:rPr>
          <w:rFonts w:hint="eastAsia"/>
          <w:b/>
          <w:bCs/>
        </w:rPr>
        <w:t>蹟</w:t>
      </w:r>
      <w:proofErr w:type="gramEnd"/>
      <w:r>
        <w:rPr>
          <w:rFonts w:hint="eastAsia"/>
          <w:b/>
          <w:bCs/>
        </w:rPr>
        <w:t>字</w:t>
      </w:r>
      <w:proofErr w:type="gramStart"/>
      <w:r w:rsidR="00661378">
        <w:rPr>
          <w:rFonts w:hint="eastAsia"/>
          <w:b/>
          <w:bCs/>
        </w:rPr>
        <w:t>取</w:t>
      </w:r>
      <w:r>
        <w:rPr>
          <w:rFonts w:hint="eastAsia"/>
          <w:b/>
          <w:bCs/>
        </w:rPr>
        <w:t>激同</w:t>
      </w:r>
      <w:proofErr w:type="gramEnd"/>
      <w:r>
        <w:rPr>
          <w:rFonts w:hint="eastAsia"/>
          <w:b/>
          <w:bCs/>
        </w:rPr>
        <w:t>音</w:t>
      </w:r>
      <w:r>
        <w:rPr>
          <w:rFonts w:hint="eastAsia"/>
          <w:b/>
          <w:bCs/>
        </w:rPr>
        <w:t>)</w:t>
      </w:r>
    </w:p>
    <w:sectPr w:rsidR="00661378" w:rsidSect="008243F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DDBEE" w14:textId="77777777" w:rsidR="0032322A" w:rsidRDefault="0032322A" w:rsidP="0032322A">
      <w:r>
        <w:separator/>
      </w:r>
    </w:p>
  </w:endnote>
  <w:endnote w:type="continuationSeparator" w:id="0">
    <w:p w14:paraId="2BC51C08" w14:textId="77777777" w:rsidR="0032322A" w:rsidRDefault="0032322A" w:rsidP="0032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A77DB" w14:textId="77777777" w:rsidR="0032322A" w:rsidRDefault="0032322A" w:rsidP="0032322A">
      <w:r>
        <w:separator/>
      </w:r>
    </w:p>
  </w:footnote>
  <w:footnote w:type="continuationSeparator" w:id="0">
    <w:p w14:paraId="1F3E9348" w14:textId="77777777" w:rsidR="0032322A" w:rsidRDefault="0032322A" w:rsidP="00323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F8"/>
    <w:rsid w:val="002C7479"/>
    <w:rsid w:val="0032322A"/>
    <w:rsid w:val="004944BE"/>
    <w:rsid w:val="00661378"/>
    <w:rsid w:val="006D20A9"/>
    <w:rsid w:val="006E5483"/>
    <w:rsid w:val="008243F8"/>
    <w:rsid w:val="008F4E79"/>
    <w:rsid w:val="009C6549"/>
    <w:rsid w:val="009F59E9"/>
    <w:rsid w:val="00BC2384"/>
    <w:rsid w:val="00BF03B9"/>
    <w:rsid w:val="00C71680"/>
    <w:rsid w:val="00FB190C"/>
    <w:rsid w:val="00FD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98534"/>
  <w15:chartTrackingRefBased/>
  <w15:docId w15:val="{D0617AF2-B9EE-4114-AF23-CFECCA22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3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322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3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32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高超俊</dc:creator>
  <cp:keywords/>
  <dc:description/>
  <cp:lastModifiedBy>user</cp:lastModifiedBy>
  <cp:revision>8</cp:revision>
  <cp:lastPrinted>2024-11-19T01:12:00Z</cp:lastPrinted>
  <dcterms:created xsi:type="dcterms:W3CDTF">2024-10-07T04:15:00Z</dcterms:created>
  <dcterms:modified xsi:type="dcterms:W3CDTF">2024-11-19T01:16:00Z</dcterms:modified>
</cp:coreProperties>
</file>