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796" w:rsidRPr="005E27BB" w:rsidRDefault="00592CCF" w:rsidP="005E27BB">
      <w:pPr>
        <w:pStyle w:val="a4"/>
        <w:spacing w:line="276" w:lineRule="auto"/>
        <w:ind w:left="0" w:firstLine="0"/>
        <w:rPr>
          <w:rFonts w:ascii="標楷體" w:eastAsia="標楷體" w:hAnsi="標楷體"/>
          <w:color w:val="000000" w:themeColor="text1"/>
          <w:sz w:val="24"/>
          <w:szCs w:val="24"/>
        </w:rPr>
      </w:pPr>
      <w:r>
        <w:rPr>
          <w:rFonts w:ascii="標楷體" w:eastAsia="標楷體" w:hAnsi="標楷體"/>
          <w:noProof/>
          <w:sz w:val="24"/>
          <w:szCs w:val="24"/>
        </w:rPr>
        <mc:AlternateContent>
          <mc:Choice Requires="wps">
            <w:drawing>
              <wp:anchor distT="0" distB="0" distL="114300" distR="114300" simplePos="0" relativeHeight="251659264" behindDoc="0" locked="0" layoutInCell="1" allowOverlap="1">
                <wp:simplePos x="0" y="0"/>
                <wp:positionH relativeFrom="column">
                  <wp:posOffset>5781675</wp:posOffset>
                </wp:positionH>
                <wp:positionV relativeFrom="paragraph">
                  <wp:posOffset>-279400</wp:posOffset>
                </wp:positionV>
                <wp:extent cx="714375" cy="29527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95275"/>
                        </a:xfrm>
                        <a:prstGeom prst="rect">
                          <a:avLst/>
                        </a:prstGeom>
                        <a:solidFill>
                          <a:srgbClr val="FFFFFF"/>
                        </a:solidFill>
                        <a:ln w="9525">
                          <a:solidFill>
                            <a:srgbClr val="000000"/>
                          </a:solidFill>
                          <a:miter lim="800000"/>
                          <a:headEnd/>
                          <a:tailEnd/>
                        </a:ln>
                      </wps:spPr>
                      <wps:txbx>
                        <w:txbxContent>
                          <w:p w:rsidR="005E27BB" w:rsidRPr="00664580" w:rsidRDefault="005E27BB" w:rsidP="005E27BB">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55.25pt;margin-top:-22pt;width:56.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">
                <v:textbox>
                  <w:txbxContent>
                    <w:p w:rsidR="005E27BB" w:rsidRPr="00664580" w:rsidRDefault="005E27BB" w:rsidP="005E27BB">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二</w:t>
                      </w:r>
                    </w:p>
                  </w:txbxContent>
                </v:textbox>
              </v:rect>
            </w:pict>
          </mc:Fallback>
        </mc:AlternateContent>
      </w:r>
      <w:r w:rsidR="005E27BB">
        <w:rPr>
          <w:rFonts w:ascii="標楷體" w:eastAsia="標楷體" w:hAnsi="標楷體" w:hint="eastAsia"/>
          <w:sz w:val="24"/>
          <w:szCs w:val="24"/>
        </w:rPr>
        <w:t xml:space="preserve">  </w:t>
      </w:r>
      <w:r w:rsidR="00782D9F" w:rsidRPr="005E27BB">
        <w:rPr>
          <w:rFonts w:ascii="標楷體" w:eastAsia="標楷體" w:hAnsi="標楷體"/>
          <w:color w:val="000000" w:themeColor="text1"/>
          <w:sz w:val="36"/>
          <w:szCs w:val="36"/>
        </w:rPr>
        <w:t>因應嚴重特殊傳染性肺炎</w:t>
      </w:r>
      <w:r w:rsidR="00782D9F" w:rsidRPr="005E27BB">
        <w:rPr>
          <w:rFonts w:ascii="標楷體" w:eastAsia="標楷體" w:hAnsi="標楷體" w:hint="eastAsia"/>
          <w:color w:val="000000" w:themeColor="text1"/>
          <w:sz w:val="36"/>
          <w:szCs w:val="36"/>
        </w:rPr>
        <w:t>(COVID-19)</w:t>
      </w:r>
      <w:r w:rsidR="00782D9F" w:rsidRPr="005E27BB">
        <w:rPr>
          <w:rFonts w:ascii="標楷體" w:eastAsia="標楷體" w:hAnsi="標楷體"/>
          <w:color w:val="000000" w:themeColor="text1"/>
          <w:sz w:val="36"/>
          <w:szCs w:val="36"/>
        </w:rPr>
        <w:t>大型體育運動賽會及活動</w:t>
      </w:r>
    </w:p>
    <w:p w:rsidR="003C31AE" w:rsidRPr="005E27BB" w:rsidRDefault="00782D9F" w:rsidP="00755796">
      <w:pPr>
        <w:pStyle w:val="a4"/>
        <w:spacing w:line="276" w:lineRule="auto"/>
        <w:ind w:left="4536" w:hanging="4629"/>
        <w:jc w:val="center"/>
        <w:rPr>
          <w:rFonts w:ascii="標楷體" w:eastAsia="標楷體" w:hAnsi="標楷體"/>
          <w:color w:val="000000" w:themeColor="text1"/>
          <w:sz w:val="36"/>
          <w:szCs w:val="36"/>
        </w:rPr>
      </w:pPr>
      <w:r w:rsidRPr="005E27BB">
        <w:rPr>
          <w:rFonts w:ascii="標楷體" w:eastAsia="標楷體" w:hAnsi="標楷體"/>
          <w:color w:val="000000" w:themeColor="text1"/>
          <w:sz w:val="36"/>
          <w:szCs w:val="36"/>
        </w:rPr>
        <w:t>之防護措施處理原則</w:t>
      </w:r>
      <w:r w:rsidR="005E27BB" w:rsidRPr="005E27BB">
        <w:rPr>
          <w:rFonts w:ascii="標楷體" w:eastAsia="標楷體" w:hAnsi="標楷體" w:hint="eastAsia"/>
          <w:color w:val="000000" w:themeColor="text1"/>
          <w:sz w:val="24"/>
          <w:szCs w:val="24"/>
        </w:rPr>
        <w:t>(請務必詳閱)</w:t>
      </w:r>
    </w:p>
    <w:p w:rsidR="003C31AE" w:rsidRPr="00755796" w:rsidRDefault="00782D9F" w:rsidP="00755796">
      <w:pPr>
        <w:pStyle w:val="a3"/>
        <w:spacing w:before="4" w:line="276" w:lineRule="auto"/>
        <w:ind w:left="1520" w:right="118" w:hanging="1401"/>
        <w:rPr>
          <w:rFonts w:ascii="標楷體" w:eastAsia="標楷體" w:hAnsi="標楷體"/>
        </w:rPr>
      </w:pPr>
      <w:r w:rsidRPr="00755796">
        <w:rPr>
          <w:rFonts w:ascii="標楷體" w:eastAsia="標楷體" w:hAnsi="標楷體"/>
          <w:spacing w:val="-8"/>
        </w:rPr>
        <w:t>一、目的：教育部體育署</w:t>
      </w:r>
      <w:r w:rsidRPr="00755796">
        <w:rPr>
          <w:rFonts w:ascii="標楷體" w:eastAsia="標楷體" w:hAnsi="標楷體"/>
        </w:rPr>
        <w:t>（以下簡稱本署</w:t>
      </w:r>
      <w:r w:rsidRPr="00755796">
        <w:rPr>
          <w:rFonts w:ascii="標楷體" w:eastAsia="標楷體" w:hAnsi="標楷體"/>
          <w:spacing w:val="-18"/>
        </w:rPr>
        <w:t>）</w:t>
      </w:r>
      <w:r w:rsidRPr="00755796">
        <w:rPr>
          <w:rFonts w:ascii="標楷體" w:eastAsia="標楷體" w:hAnsi="標楷體"/>
        </w:rPr>
        <w:t>為防範舉辦大型體育運動賽會及活動時， 因參加人員聚集接觸造成嚴重特殊傳染性肺炎</w:t>
      </w:r>
      <w:r w:rsidRPr="00755796">
        <w:rPr>
          <w:rFonts w:ascii="標楷體" w:eastAsia="標楷體" w:hAnsi="標楷體" w:hint="eastAsia"/>
        </w:rPr>
        <w:t>(</w:t>
      </w:r>
      <w:r w:rsidRPr="00755796">
        <w:rPr>
          <w:rFonts w:ascii="標楷體" w:eastAsia="標楷體" w:hAnsi="標楷體"/>
        </w:rPr>
        <w:t>以下簡稱武漢肺炎</w:t>
      </w:r>
      <w:r w:rsidRPr="00755796">
        <w:rPr>
          <w:rFonts w:ascii="標楷體" w:eastAsia="標楷體" w:hAnsi="標楷體" w:hint="eastAsia"/>
        </w:rPr>
        <w:t>)</w:t>
      </w:r>
      <w:r w:rsidRPr="00755796">
        <w:rPr>
          <w:rFonts w:ascii="標楷體" w:eastAsia="標楷體" w:hAnsi="標楷體"/>
        </w:rPr>
        <w:t>疫情</w:t>
      </w:r>
      <w:r w:rsidRPr="00755796">
        <w:rPr>
          <w:rFonts w:ascii="標楷體" w:eastAsia="標楷體" w:hAnsi="標楷體"/>
          <w:spacing w:val="-12"/>
        </w:rPr>
        <w:t>擴散，</w:t>
      </w:r>
      <w:r w:rsidRPr="00755796">
        <w:rPr>
          <w:rFonts w:ascii="標楷體" w:eastAsia="標楷體" w:hAnsi="標楷體"/>
          <w:color w:val="538135"/>
          <w:spacing w:val="-5"/>
        </w:rPr>
        <w:t>依據中央流行疫情指揮中心訂定之「嚴重特殊傳染性肺炎</w:t>
      </w:r>
      <w:r w:rsidRPr="00755796">
        <w:rPr>
          <w:rFonts w:ascii="標楷體" w:eastAsia="標楷體" w:hAnsi="標楷體"/>
          <w:color w:val="538135"/>
        </w:rPr>
        <w:t>（武漢肺炎</w:t>
      </w:r>
      <w:r w:rsidRPr="00755796">
        <w:rPr>
          <w:rFonts w:ascii="標楷體" w:eastAsia="標楷體" w:hAnsi="標楷體"/>
          <w:color w:val="538135"/>
          <w:spacing w:val="-141"/>
        </w:rPr>
        <w:t>）</w:t>
      </w:r>
      <w:r w:rsidRPr="00755796">
        <w:rPr>
          <w:rFonts w:ascii="標楷體" w:eastAsia="標楷體" w:hAnsi="標楷體"/>
          <w:color w:val="538135"/>
        </w:rPr>
        <w:t>」因應指引：公眾集會及相關防疫規範，</w:t>
      </w:r>
      <w:r w:rsidRPr="00755796">
        <w:rPr>
          <w:rFonts w:ascii="標楷體" w:eastAsia="標楷體" w:hAnsi="標楷體"/>
        </w:rPr>
        <w:t>特訂定本處理原則。</w:t>
      </w:r>
    </w:p>
    <w:p w:rsidR="003C31AE" w:rsidRPr="00755796" w:rsidRDefault="00782D9F" w:rsidP="00755796">
      <w:pPr>
        <w:pStyle w:val="a3"/>
        <w:spacing w:line="276" w:lineRule="auto"/>
        <w:ind w:left="120"/>
        <w:rPr>
          <w:rFonts w:ascii="標楷體" w:eastAsia="標楷體" w:hAnsi="標楷體"/>
        </w:rPr>
      </w:pPr>
      <w:r w:rsidRPr="00755796">
        <w:rPr>
          <w:rFonts w:ascii="標楷體" w:eastAsia="標楷體" w:hAnsi="標楷體"/>
        </w:rPr>
        <w:t>二、對象：參加賽會或活動人員，含教練、選手、裁判、工作人員、觀眾等。</w:t>
      </w:r>
    </w:p>
    <w:p w:rsidR="003C31AE" w:rsidRPr="00755796" w:rsidRDefault="00782D9F" w:rsidP="00755796">
      <w:pPr>
        <w:pStyle w:val="a3"/>
        <w:spacing w:line="276" w:lineRule="auto"/>
        <w:ind w:left="119"/>
        <w:rPr>
          <w:rFonts w:ascii="標楷體" w:eastAsia="標楷體" w:hAnsi="標楷體"/>
        </w:rPr>
      </w:pPr>
      <w:r w:rsidRPr="00755796">
        <w:rPr>
          <w:rFonts w:ascii="標楷體" w:eastAsia="標楷體" w:hAnsi="標楷體"/>
        </w:rPr>
        <w:t>三、一般配合辦理事項：</w:t>
      </w:r>
    </w:p>
    <w:p w:rsidR="003C31AE" w:rsidRPr="00755796" w:rsidRDefault="00782D9F" w:rsidP="00755796">
      <w:pPr>
        <w:pStyle w:val="a3"/>
        <w:spacing w:before="47" w:line="276" w:lineRule="auto"/>
        <w:ind w:left="1216" w:right="185" w:hanging="855"/>
        <w:jc w:val="both"/>
        <w:rPr>
          <w:rFonts w:ascii="標楷體" w:eastAsia="標楷體" w:hAnsi="標楷體"/>
        </w:rPr>
      </w:pPr>
      <w:r w:rsidRPr="00755796">
        <w:rPr>
          <w:rFonts w:ascii="標楷體" w:eastAsia="標楷體" w:hAnsi="標楷體"/>
        </w:rPr>
        <w:t>（一</w:t>
      </w:r>
      <w:r w:rsidRPr="00755796">
        <w:rPr>
          <w:rFonts w:ascii="標楷體" w:eastAsia="標楷體" w:hAnsi="標楷體"/>
          <w:spacing w:val="14"/>
        </w:rPr>
        <w:t>）</w:t>
      </w:r>
      <w:r w:rsidRPr="00755796">
        <w:rPr>
          <w:rFonts w:ascii="標楷體" w:eastAsia="標楷體" w:hAnsi="標楷體"/>
          <w:spacing w:val="-8"/>
        </w:rPr>
        <w:t>保持警戒：在疫情發生期間，隨時至衛生福利部疾病管制署</w:t>
      </w:r>
      <w:r w:rsidRPr="00755796">
        <w:rPr>
          <w:rFonts w:ascii="標楷體" w:eastAsia="標楷體" w:hAnsi="標楷體"/>
        </w:rPr>
        <w:t>（</w:t>
      </w:r>
      <w:r w:rsidRPr="00755796">
        <w:rPr>
          <w:rFonts w:ascii="標楷體" w:eastAsia="標楷體" w:hAnsi="標楷體"/>
          <w:spacing w:val="-2"/>
        </w:rPr>
        <w:t>以下簡稱疾管</w:t>
      </w:r>
      <w:r w:rsidRPr="00755796">
        <w:rPr>
          <w:rFonts w:ascii="標楷體" w:eastAsia="標楷體" w:hAnsi="標楷體"/>
        </w:rPr>
        <w:t>署）全球資訊網（</w:t>
      </w:r>
      <w:r w:rsidRPr="00755796">
        <w:rPr>
          <w:rFonts w:ascii="標楷體" w:eastAsia="標楷體" w:hAnsi="標楷體" w:hint="eastAsia"/>
        </w:rPr>
        <w:t>https://</w:t>
      </w:r>
      <w:hyperlink r:id="rId8">
        <w:r w:rsidRPr="00755796">
          <w:rPr>
            <w:rFonts w:ascii="標楷體" w:eastAsia="標楷體" w:hAnsi="標楷體" w:hint="eastAsia"/>
          </w:rPr>
          <w:t>www.cdc.gov.tw</w:t>
        </w:r>
      </w:hyperlink>
      <w:r w:rsidRPr="00755796">
        <w:rPr>
          <w:rFonts w:ascii="標楷體" w:eastAsia="標楷體" w:hAnsi="標楷體"/>
        </w:rPr>
        <w:t>）之嚴重特殊傳染性肺炎</w:t>
      </w:r>
      <w:r w:rsidRPr="00755796">
        <w:rPr>
          <w:rFonts w:ascii="標楷體" w:eastAsia="標楷體" w:hAnsi="標楷體" w:hint="eastAsia"/>
        </w:rPr>
        <w:t>(</w:t>
      </w:r>
      <w:r w:rsidRPr="00755796">
        <w:rPr>
          <w:rFonts w:ascii="標楷體" w:eastAsia="標楷體" w:hAnsi="標楷體"/>
        </w:rPr>
        <w:t>武漢肺炎</w:t>
      </w:r>
      <w:r w:rsidRPr="00755796">
        <w:rPr>
          <w:rFonts w:ascii="標楷體" w:eastAsia="標楷體" w:hAnsi="標楷體" w:hint="eastAsia"/>
        </w:rPr>
        <w:t>)</w:t>
      </w:r>
      <w:r w:rsidRPr="00755796">
        <w:rPr>
          <w:rFonts w:ascii="標楷體" w:eastAsia="標楷體" w:hAnsi="標楷體"/>
        </w:rPr>
        <w:t xml:space="preserve">專區查閱相關資訊，或撥打防疫專線 </w:t>
      </w:r>
      <w:r w:rsidRPr="00755796">
        <w:rPr>
          <w:rFonts w:ascii="標楷體" w:eastAsia="標楷體" w:hAnsi="標楷體" w:hint="eastAsia"/>
        </w:rPr>
        <w:t>1922</w:t>
      </w:r>
      <w:r w:rsidRPr="00755796">
        <w:rPr>
          <w:rFonts w:ascii="標楷體" w:eastAsia="標楷體" w:hAnsi="標楷體" w:hint="eastAsia"/>
          <w:spacing w:val="-71"/>
        </w:rPr>
        <w:t xml:space="preserve"> </w:t>
      </w:r>
      <w:r w:rsidRPr="00755796">
        <w:rPr>
          <w:rFonts w:ascii="標楷體" w:eastAsia="標楷體" w:hAnsi="標楷體"/>
          <w:spacing w:val="2"/>
        </w:rPr>
        <w:t xml:space="preserve">或 </w:t>
      </w:r>
      <w:r w:rsidRPr="00755796">
        <w:rPr>
          <w:rFonts w:ascii="標楷體" w:eastAsia="標楷體" w:hAnsi="標楷體" w:hint="eastAsia"/>
        </w:rPr>
        <w:t>0800-001922</w:t>
      </w:r>
      <w:r w:rsidRPr="00755796">
        <w:rPr>
          <w:rFonts w:ascii="標楷體" w:eastAsia="標楷體" w:hAnsi="標楷體" w:hint="eastAsia"/>
          <w:spacing w:val="-72"/>
        </w:rPr>
        <w:t xml:space="preserve"> </w:t>
      </w:r>
      <w:r w:rsidRPr="00755796">
        <w:rPr>
          <w:rFonts w:ascii="標楷體" w:eastAsia="標楷體" w:hAnsi="標楷體"/>
        </w:rPr>
        <w:t>洽詢。</w:t>
      </w:r>
    </w:p>
    <w:p w:rsidR="003C31AE" w:rsidRPr="00755796" w:rsidRDefault="00782D9F" w:rsidP="00755796">
      <w:pPr>
        <w:pStyle w:val="a3"/>
        <w:spacing w:before="7" w:line="276" w:lineRule="auto"/>
        <w:ind w:left="1216" w:right="185" w:hanging="855"/>
        <w:rPr>
          <w:rFonts w:ascii="標楷體" w:eastAsia="標楷體" w:hAnsi="標楷體"/>
        </w:rPr>
      </w:pPr>
      <w:r w:rsidRPr="00755796">
        <w:rPr>
          <w:rFonts w:ascii="標楷體" w:eastAsia="標楷體" w:hAnsi="標楷體"/>
        </w:rPr>
        <w:t>（二</w:t>
      </w:r>
      <w:r w:rsidRPr="00755796">
        <w:rPr>
          <w:rFonts w:ascii="標楷體" w:eastAsia="標楷體" w:hAnsi="標楷體"/>
          <w:spacing w:val="14"/>
        </w:rPr>
        <w:t>）</w:t>
      </w:r>
      <w:r w:rsidRPr="00755796">
        <w:rPr>
          <w:rFonts w:ascii="標楷體" w:eastAsia="標楷體" w:hAnsi="標楷體"/>
          <w:spacing w:val="-11"/>
        </w:rPr>
        <w:t>通報：各參加隊伍、單位或個人應依疾管署、教育部等發布之武漢肺炎疫情</w:t>
      </w:r>
      <w:r w:rsidRPr="00755796">
        <w:rPr>
          <w:rFonts w:ascii="標楷體" w:eastAsia="標楷體" w:hAnsi="標楷體"/>
        </w:rPr>
        <w:t>通報作業規定，辦理個案通報及每日通報。</w:t>
      </w:r>
    </w:p>
    <w:p w:rsidR="003C31AE" w:rsidRPr="00755796" w:rsidRDefault="00782D9F" w:rsidP="00755796">
      <w:pPr>
        <w:pStyle w:val="a3"/>
        <w:spacing w:before="4" w:line="276" w:lineRule="auto"/>
        <w:ind w:left="1203" w:right="185" w:hanging="798"/>
        <w:jc w:val="both"/>
        <w:rPr>
          <w:rFonts w:ascii="標楷體" w:eastAsia="標楷體" w:hAnsi="標楷體"/>
        </w:rPr>
      </w:pPr>
      <w:r w:rsidRPr="00755796">
        <w:rPr>
          <w:rFonts w:ascii="標楷體" w:eastAsia="標楷體" w:hAnsi="標楷體"/>
        </w:rPr>
        <w:t>（三</w:t>
      </w:r>
      <w:r w:rsidRPr="00755796">
        <w:rPr>
          <w:rFonts w:ascii="標楷體" w:eastAsia="標楷體" w:hAnsi="標楷體"/>
          <w:spacing w:val="-56"/>
        </w:rPr>
        <w:t>）</w:t>
      </w:r>
      <w:r w:rsidRPr="00755796">
        <w:rPr>
          <w:rFonts w:ascii="標楷體" w:eastAsia="標楷體" w:hAnsi="標楷體"/>
          <w:spacing w:val="-12"/>
        </w:rPr>
        <w:t>配合防疫政策：賽會或活動主</w:t>
      </w:r>
      <w:r w:rsidRPr="00755796">
        <w:rPr>
          <w:rFonts w:ascii="標楷體" w:eastAsia="標楷體" w:hAnsi="標楷體"/>
        </w:rPr>
        <w:t>（</w:t>
      </w:r>
      <w:r w:rsidRPr="00755796">
        <w:rPr>
          <w:rFonts w:ascii="標楷體" w:eastAsia="標楷體" w:hAnsi="標楷體"/>
          <w:spacing w:val="-19"/>
        </w:rPr>
        <w:t>承、協</w:t>
      </w:r>
      <w:r w:rsidRPr="00755796">
        <w:rPr>
          <w:rFonts w:ascii="標楷體" w:eastAsia="標楷體" w:hAnsi="標楷體"/>
          <w:spacing w:val="-54"/>
        </w:rPr>
        <w:t>）</w:t>
      </w:r>
      <w:r w:rsidRPr="00755796">
        <w:rPr>
          <w:rFonts w:ascii="標楷體" w:eastAsia="標楷體" w:hAnsi="標楷體"/>
          <w:spacing w:val="-11"/>
        </w:rPr>
        <w:t>辦單位及全體參加人員，應配合「嚴</w:t>
      </w:r>
      <w:r w:rsidRPr="00755796">
        <w:rPr>
          <w:rFonts w:ascii="標楷體" w:eastAsia="標楷體" w:hAnsi="標楷體"/>
          <w:spacing w:val="-8"/>
        </w:rPr>
        <w:t>重特殊傳染性肺炎中央流行疫情指揮中心」</w:t>
      </w:r>
      <w:r w:rsidRPr="00755796">
        <w:rPr>
          <w:rFonts w:ascii="標楷體" w:eastAsia="標楷體" w:hAnsi="標楷體"/>
        </w:rPr>
        <w:t>（以下簡稱指揮中心）之防疫政策，進行相關防疫措施。</w:t>
      </w:r>
    </w:p>
    <w:p w:rsidR="003C31AE" w:rsidRPr="00755796" w:rsidRDefault="00782D9F" w:rsidP="00755796">
      <w:pPr>
        <w:pStyle w:val="a3"/>
        <w:spacing w:before="6" w:line="276" w:lineRule="auto"/>
        <w:ind w:left="1240" w:right="226" w:hanging="840"/>
        <w:rPr>
          <w:rFonts w:ascii="標楷體" w:eastAsia="標楷體" w:hAnsi="標楷體"/>
        </w:rPr>
      </w:pPr>
      <w:r w:rsidRPr="00755796">
        <w:rPr>
          <w:rFonts w:ascii="標楷體" w:eastAsia="標楷體" w:hAnsi="標楷體"/>
        </w:rPr>
        <w:t>（四）</w:t>
      </w:r>
      <w:r w:rsidRPr="00755796">
        <w:rPr>
          <w:rFonts w:ascii="標楷體" w:eastAsia="標楷體" w:hAnsi="標楷體"/>
          <w:spacing w:val="-10"/>
        </w:rPr>
        <w:t>成立「嚴重特殊傳染性肺炎應變小組」：賽會或活動主辦單位應成立應變小</w:t>
      </w:r>
      <w:r w:rsidRPr="00755796">
        <w:rPr>
          <w:rFonts w:ascii="標楷體" w:eastAsia="標楷體" w:hAnsi="標楷體"/>
        </w:rPr>
        <w:t>組並予任務分組。</w:t>
      </w:r>
    </w:p>
    <w:p w:rsidR="003C31AE" w:rsidRPr="00755796" w:rsidRDefault="00782D9F" w:rsidP="00755796">
      <w:pPr>
        <w:pStyle w:val="a3"/>
        <w:spacing w:before="4" w:line="276" w:lineRule="auto"/>
        <w:ind w:left="1240" w:right="186" w:hanging="840"/>
        <w:rPr>
          <w:rFonts w:ascii="標楷體" w:eastAsia="標楷體" w:hAnsi="標楷體"/>
        </w:rPr>
      </w:pPr>
      <w:r w:rsidRPr="00755796">
        <w:rPr>
          <w:rFonts w:ascii="標楷體" w:eastAsia="標楷體" w:hAnsi="標楷體"/>
        </w:rPr>
        <w:t>（五</w:t>
      </w:r>
      <w:r w:rsidRPr="00755796">
        <w:rPr>
          <w:rFonts w:ascii="標楷體" w:eastAsia="標楷體" w:hAnsi="標楷體"/>
          <w:spacing w:val="-26"/>
        </w:rPr>
        <w:t>）</w:t>
      </w:r>
      <w:r w:rsidRPr="00755796">
        <w:rPr>
          <w:rFonts w:ascii="標楷體" w:eastAsia="標楷體" w:hAnsi="標楷體"/>
          <w:spacing w:val="-7"/>
        </w:rPr>
        <w:t>如疫情升高或發生群聚現象，請配合指揮中心公布，提高防疫措施，並事前</w:t>
      </w:r>
      <w:r w:rsidRPr="00755796">
        <w:rPr>
          <w:rFonts w:ascii="標楷體" w:eastAsia="標楷體" w:hAnsi="標楷體"/>
        </w:rPr>
        <w:t>研定預處方案或評估延期、停辦賽會或活動。</w:t>
      </w:r>
    </w:p>
    <w:p w:rsidR="003C31AE" w:rsidRPr="00755796" w:rsidRDefault="00782D9F" w:rsidP="00755796">
      <w:pPr>
        <w:pStyle w:val="a3"/>
        <w:spacing w:before="23" w:line="276" w:lineRule="auto"/>
        <w:ind w:left="119"/>
        <w:rPr>
          <w:rFonts w:ascii="標楷體" w:eastAsia="標楷體" w:hAnsi="標楷體"/>
        </w:rPr>
      </w:pPr>
      <w:r w:rsidRPr="00755796">
        <w:rPr>
          <w:rFonts w:ascii="標楷體" w:eastAsia="標楷體" w:hAnsi="標楷體"/>
        </w:rPr>
        <w:t>四、體育運動賽會及活動於舉辦前、舉辦期間及舉辦後應配合辦理事項：</w:t>
      </w:r>
    </w:p>
    <w:p w:rsidR="003C31AE" w:rsidRPr="00755796" w:rsidRDefault="00782D9F" w:rsidP="00755796">
      <w:pPr>
        <w:pStyle w:val="a3"/>
        <w:spacing w:line="276" w:lineRule="auto"/>
        <w:ind w:left="399"/>
        <w:rPr>
          <w:rFonts w:ascii="標楷體" w:eastAsia="標楷體" w:hAnsi="標楷體"/>
        </w:rPr>
      </w:pPr>
      <w:r w:rsidRPr="00755796">
        <w:rPr>
          <w:rFonts w:ascii="標楷體" w:eastAsia="標楷體" w:hAnsi="標楷體"/>
        </w:rPr>
        <w:t>（一）賽會或活動舉辦前：</w:t>
      </w:r>
    </w:p>
    <w:p w:rsidR="003C31AE" w:rsidRPr="00755796" w:rsidRDefault="00782D9F" w:rsidP="00755796">
      <w:pPr>
        <w:pStyle w:val="a5"/>
        <w:numPr>
          <w:ilvl w:val="0"/>
          <w:numId w:val="2"/>
        </w:numPr>
        <w:tabs>
          <w:tab w:val="left" w:pos="1600"/>
        </w:tabs>
        <w:spacing w:before="46" w:line="276" w:lineRule="auto"/>
        <w:ind w:right="287"/>
        <w:jc w:val="both"/>
        <w:rPr>
          <w:rFonts w:ascii="標楷體" w:eastAsia="標楷體" w:hAnsi="標楷體"/>
          <w:sz w:val="28"/>
          <w:szCs w:val="28"/>
        </w:rPr>
      </w:pPr>
      <w:r w:rsidRPr="00755796">
        <w:rPr>
          <w:rFonts w:ascii="標楷體" w:eastAsia="標楷體" w:hAnsi="標楷體"/>
          <w:spacing w:val="-1"/>
          <w:sz w:val="28"/>
          <w:szCs w:val="28"/>
        </w:rPr>
        <w:t>進行風險評估，依國內外嚴重特殊傳染性肺炎疫情現況、集會性質與參加者特性，進行相關風險評估，必要時得邀集集會活動主管機關及地方</w:t>
      </w:r>
      <w:r w:rsidRPr="00755796">
        <w:rPr>
          <w:rFonts w:ascii="標楷體" w:eastAsia="標楷體" w:hAnsi="標楷體"/>
          <w:sz w:val="28"/>
          <w:szCs w:val="28"/>
        </w:rPr>
        <w:t>衛生單位等共同討論。</w:t>
      </w:r>
    </w:p>
    <w:p w:rsidR="003C31AE" w:rsidRPr="00755796" w:rsidRDefault="00782D9F" w:rsidP="00755796">
      <w:pPr>
        <w:pStyle w:val="a5"/>
        <w:numPr>
          <w:ilvl w:val="0"/>
          <w:numId w:val="2"/>
        </w:numPr>
        <w:tabs>
          <w:tab w:val="left" w:pos="1600"/>
        </w:tabs>
        <w:spacing w:before="10" w:line="276" w:lineRule="auto"/>
        <w:ind w:right="180"/>
        <w:jc w:val="both"/>
        <w:rPr>
          <w:rFonts w:ascii="標楷體" w:eastAsia="標楷體" w:hAnsi="標楷體"/>
          <w:sz w:val="28"/>
          <w:szCs w:val="28"/>
        </w:rPr>
      </w:pPr>
      <w:r w:rsidRPr="00755796">
        <w:rPr>
          <w:rFonts w:ascii="標楷體" w:eastAsia="標楷體" w:hAnsi="標楷體"/>
          <w:spacing w:val="-5"/>
          <w:sz w:val="28"/>
          <w:szCs w:val="28"/>
        </w:rPr>
        <w:t>訂定發燒及呼吸道症狀的請假規則及工作人力備援規劃，且所有工作人員都能知悉及遵循辦理。</w:t>
      </w:r>
    </w:p>
    <w:p w:rsidR="003C31AE" w:rsidRPr="00755796" w:rsidRDefault="00782D9F" w:rsidP="00755796">
      <w:pPr>
        <w:pStyle w:val="a5"/>
        <w:numPr>
          <w:ilvl w:val="0"/>
          <w:numId w:val="2"/>
        </w:numPr>
        <w:tabs>
          <w:tab w:val="left" w:pos="1600"/>
        </w:tabs>
        <w:spacing w:line="276" w:lineRule="auto"/>
        <w:ind w:right="185"/>
        <w:jc w:val="both"/>
        <w:rPr>
          <w:rFonts w:ascii="標楷體" w:eastAsia="標楷體" w:hAnsi="標楷體"/>
          <w:sz w:val="28"/>
          <w:szCs w:val="28"/>
        </w:rPr>
      </w:pPr>
      <w:r w:rsidRPr="00755796">
        <w:rPr>
          <w:rFonts w:ascii="標楷體" w:eastAsia="標楷體" w:hAnsi="標楷體"/>
          <w:sz w:val="28"/>
          <w:szCs w:val="28"/>
        </w:rPr>
        <w:t>建立應變機制，請持續關注國內外傳染病疫情，適時將資訊提供相關人員，並應訂定集會期間發現疑似嚴重特殊傳染性肺炎個案之相關應變機</w:t>
      </w:r>
      <w:r w:rsidRPr="00755796">
        <w:rPr>
          <w:rFonts w:ascii="標楷體" w:eastAsia="標楷體" w:hAnsi="標楷體"/>
          <w:spacing w:val="-6"/>
          <w:sz w:val="28"/>
          <w:szCs w:val="28"/>
        </w:rPr>
        <w:t>制以利遵循，包含集會活動環境規劃</w:t>
      </w:r>
      <w:r w:rsidRPr="00755796">
        <w:rPr>
          <w:rFonts w:ascii="標楷體" w:eastAsia="標楷體" w:hAnsi="標楷體" w:hint="eastAsia"/>
          <w:sz w:val="28"/>
          <w:szCs w:val="28"/>
        </w:rPr>
        <w:t>(</w:t>
      </w:r>
      <w:r w:rsidRPr="00755796">
        <w:rPr>
          <w:rFonts w:ascii="標楷體" w:eastAsia="標楷體" w:hAnsi="標楷體"/>
          <w:spacing w:val="-1"/>
          <w:sz w:val="28"/>
          <w:szCs w:val="28"/>
        </w:rPr>
        <w:t>如現場動線規劃與疑似個案暫時隔</w:t>
      </w:r>
      <w:r w:rsidRPr="00755796">
        <w:rPr>
          <w:rFonts w:ascii="標楷體" w:eastAsia="標楷體" w:hAnsi="標楷體"/>
          <w:sz w:val="28"/>
          <w:szCs w:val="28"/>
        </w:rPr>
        <w:t>離或安置空間</w:t>
      </w:r>
      <w:r w:rsidRPr="00755796">
        <w:rPr>
          <w:rFonts w:ascii="標楷體" w:eastAsia="標楷體" w:hAnsi="標楷體" w:hint="eastAsia"/>
          <w:sz w:val="28"/>
          <w:szCs w:val="28"/>
        </w:rPr>
        <w:t>)</w:t>
      </w:r>
      <w:r w:rsidRPr="00755796">
        <w:rPr>
          <w:rFonts w:ascii="標楷體" w:eastAsia="標楷體" w:hAnsi="標楷體"/>
          <w:sz w:val="28"/>
          <w:szCs w:val="28"/>
        </w:rPr>
        <w:t>、醫療支援</w:t>
      </w:r>
      <w:r w:rsidRPr="00755796">
        <w:rPr>
          <w:rFonts w:ascii="標楷體" w:eastAsia="標楷體" w:hAnsi="標楷體" w:hint="eastAsia"/>
          <w:sz w:val="28"/>
          <w:szCs w:val="28"/>
        </w:rPr>
        <w:t>(</w:t>
      </w:r>
      <w:r w:rsidRPr="00755796">
        <w:rPr>
          <w:rFonts w:ascii="標楷體" w:eastAsia="標楷體" w:hAnsi="標楷體"/>
          <w:sz w:val="28"/>
          <w:szCs w:val="28"/>
        </w:rPr>
        <w:t>如醫療專業人員進駐協助提供集會活動現場醫療初步評估或護理、掌握鄰近醫療資源</w:t>
      </w:r>
      <w:r w:rsidRPr="00755796">
        <w:rPr>
          <w:rFonts w:ascii="標楷體" w:eastAsia="標楷體" w:hAnsi="標楷體" w:hint="eastAsia"/>
          <w:sz w:val="28"/>
          <w:szCs w:val="28"/>
        </w:rPr>
        <w:t>)</w:t>
      </w:r>
      <w:r w:rsidRPr="00755796">
        <w:rPr>
          <w:rFonts w:ascii="標楷體" w:eastAsia="標楷體" w:hAnsi="標楷體"/>
          <w:sz w:val="28"/>
          <w:szCs w:val="28"/>
        </w:rPr>
        <w:t>，以及建立相關單位</w:t>
      </w:r>
      <w:r w:rsidRPr="00755796">
        <w:rPr>
          <w:rFonts w:ascii="標楷體" w:eastAsia="標楷體" w:hAnsi="標楷體" w:hint="eastAsia"/>
          <w:sz w:val="28"/>
          <w:szCs w:val="28"/>
        </w:rPr>
        <w:t>(</w:t>
      </w:r>
      <w:r w:rsidRPr="00755796">
        <w:rPr>
          <w:rFonts w:ascii="標楷體" w:eastAsia="標楷體" w:hAnsi="標楷體"/>
          <w:sz w:val="28"/>
          <w:szCs w:val="28"/>
        </w:rPr>
        <w:t>如地方衛生單位</w:t>
      </w:r>
      <w:r w:rsidRPr="00755796">
        <w:rPr>
          <w:rFonts w:ascii="標楷體" w:eastAsia="標楷體" w:hAnsi="標楷體" w:hint="eastAsia"/>
          <w:sz w:val="28"/>
          <w:szCs w:val="28"/>
        </w:rPr>
        <w:t>)</w:t>
      </w:r>
      <w:r w:rsidRPr="00755796">
        <w:rPr>
          <w:rFonts w:ascii="標楷體" w:eastAsia="標楷體" w:hAnsi="標楷體"/>
          <w:spacing w:val="-3"/>
          <w:sz w:val="28"/>
          <w:szCs w:val="28"/>
        </w:rPr>
        <w:t>之聯繫窗口及嚴重特殊傳染性肺炎通報流程等，且確保相關應</w:t>
      </w:r>
      <w:r w:rsidRPr="00755796">
        <w:rPr>
          <w:rFonts w:ascii="標楷體" w:eastAsia="標楷體" w:hAnsi="標楷體"/>
          <w:sz w:val="28"/>
          <w:szCs w:val="28"/>
        </w:rPr>
        <w:t>變人員皆瞭解及熟悉應變流程。</w:t>
      </w:r>
    </w:p>
    <w:p w:rsidR="003C31AE" w:rsidRPr="00755796" w:rsidRDefault="00782D9F" w:rsidP="00755796">
      <w:pPr>
        <w:pStyle w:val="a5"/>
        <w:numPr>
          <w:ilvl w:val="0"/>
          <w:numId w:val="2"/>
        </w:numPr>
        <w:tabs>
          <w:tab w:val="left" w:pos="1600"/>
        </w:tabs>
        <w:spacing w:before="15" w:line="276" w:lineRule="auto"/>
        <w:ind w:right="184"/>
        <w:jc w:val="both"/>
        <w:rPr>
          <w:rFonts w:ascii="標楷體" w:eastAsia="標楷體" w:hAnsi="標楷體"/>
          <w:sz w:val="28"/>
          <w:szCs w:val="28"/>
        </w:rPr>
      </w:pPr>
      <w:r w:rsidRPr="00755796">
        <w:rPr>
          <w:rFonts w:ascii="標楷體" w:eastAsia="標楷體" w:hAnsi="標楷體"/>
          <w:spacing w:val="-5"/>
          <w:sz w:val="28"/>
          <w:szCs w:val="28"/>
        </w:rPr>
        <w:t>召開應變小組會議，研商各項防疫作為，及訂定集會全體工作人員</w:t>
      </w:r>
      <w:r w:rsidRPr="00755796">
        <w:rPr>
          <w:rFonts w:ascii="標楷體" w:eastAsia="標楷體" w:hAnsi="標楷體" w:hint="eastAsia"/>
          <w:sz w:val="28"/>
          <w:szCs w:val="28"/>
        </w:rPr>
        <w:t>(</w:t>
      </w:r>
      <w:r w:rsidRPr="00755796">
        <w:rPr>
          <w:rFonts w:ascii="標楷體" w:eastAsia="標楷體" w:hAnsi="標楷體"/>
          <w:spacing w:val="-5"/>
          <w:sz w:val="28"/>
          <w:szCs w:val="28"/>
        </w:rPr>
        <w:t>含流</w:t>
      </w:r>
      <w:r w:rsidRPr="00755796">
        <w:rPr>
          <w:rFonts w:ascii="標楷體" w:eastAsia="標楷體" w:hAnsi="標楷體"/>
          <w:sz w:val="28"/>
          <w:szCs w:val="28"/>
        </w:rPr>
        <w:t>動人員</w:t>
      </w:r>
      <w:r w:rsidRPr="00755796">
        <w:rPr>
          <w:rFonts w:ascii="標楷體" w:eastAsia="標楷體" w:hAnsi="標楷體" w:hint="eastAsia"/>
          <w:sz w:val="28"/>
          <w:szCs w:val="28"/>
        </w:rPr>
        <w:t>)</w:t>
      </w:r>
      <w:r w:rsidRPr="00755796">
        <w:rPr>
          <w:rFonts w:ascii="標楷體" w:eastAsia="標楷體" w:hAnsi="標楷體"/>
          <w:sz w:val="28"/>
          <w:szCs w:val="28"/>
        </w:rPr>
        <w:t>健康監測計畫，並有異常追蹤處理機制。</w:t>
      </w:r>
    </w:p>
    <w:p w:rsidR="00755796" w:rsidRPr="00755796" w:rsidRDefault="00782D9F" w:rsidP="00755796">
      <w:pPr>
        <w:pStyle w:val="a5"/>
        <w:numPr>
          <w:ilvl w:val="0"/>
          <w:numId w:val="2"/>
        </w:numPr>
        <w:tabs>
          <w:tab w:val="left" w:pos="1601"/>
        </w:tabs>
        <w:spacing w:line="276" w:lineRule="auto"/>
        <w:ind w:left="1600" w:right="114"/>
        <w:rPr>
          <w:rFonts w:ascii="標楷體" w:eastAsia="標楷體" w:hAnsi="標楷體"/>
          <w:sz w:val="28"/>
          <w:szCs w:val="28"/>
        </w:rPr>
      </w:pPr>
      <w:r w:rsidRPr="00755796">
        <w:rPr>
          <w:rFonts w:ascii="標楷體" w:eastAsia="標楷體" w:hAnsi="標楷體"/>
          <w:spacing w:val="-7"/>
          <w:sz w:val="28"/>
          <w:szCs w:val="28"/>
        </w:rPr>
        <w:lastRenderedPageBreak/>
        <w:t>寄送防疫宣導資料予參加單位轉發所屬參加人員，並於召開技術、領隊、</w:t>
      </w:r>
      <w:r w:rsidRPr="00755796">
        <w:rPr>
          <w:rFonts w:ascii="標楷體" w:eastAsia="標楷體" w:hAnsi="標楷體"/>
          <w:sz w:val="28"/>
          <w:szCs w:val="28"/>
        </w:rPr>
        <w:t>教練會議時，請與會代表向所屬參加人員加強宣導，提醒做好個人防護措施。如所屬人員在賽會或活動舉行前自武漢及其鄰近區域返國入境， 出現發燒、咳嗽、呼吸急促等症狀時，無論是否服用退燒藥、止咳藥</w:t>
      </w:r>
    </w:p>
    <w:p w:rsidR="00755796" w:rsidRPr="00755796" w:rsidRDefault="00755796" w:rsidP="00755796">
      <w:pPr>
        <w:pStyle w:val="a3"/>
        <w:spacing w:line="276" w:lineRule="auto"/>
        <w:rPr>
          <w:rFonts w:ascii="標楷體" w:eastAsia="標楷體" w:hAnsi="標楷體"/>
        </w:rPr>
      </w:pPr>
      <w:r w:rsidRPr="00755796">
        <w:rPr>
          <w:rFonts w:ascii="標楷體" w:eastAsia="標楷體" w:hAnsi="標楷體"/>
          <w:spacing w:val="-4"/>
        </w:rPr>
        <w:t xml:space="preserve">請主動向機場或港口檢疫人員報到，接受健康評估；返國 </w:t>
      </w:r>
      <w:r w:rsidRPr="00755796">
        <w:rPr>
          <w:rFonts w:ascii="標楷體" w:eastAsia="標楷體" w:hAnsi="標楷體" w:hint="eastAsia"/>
        </w:rPr>
        <w:t>14</w:t>
      </w:r>
      <w:r w:rsidRPr="00755796">
        <w:rPr>
          <w:rFonts w:ascii="標楷體" w:eastAsia="標楷體" w:hAnsi="標楷體" w:hint="eastAsia"/>
          <w:spacing w:val="-71"/>
        </w:rPr>
        <w:t xml:space="preserve"> </w:t>
      </w:r>
      <w:r w:rsidRPr="00755796">
        <w:rPr>
          <w:rFonts w:ascii="標楷體" w:eastAsia="標楷體" w:hAnsi="標楷體"/>
        </w:rPr>
        <w:t>日內出現有</w:t>
      </w:r>
    </w:p>
    <w:p w:rsidR="00755796" w:rsidRPr="00755796" w:rsidRDefault="00755796" w:rsidP="00755796">
      <w:pPr>
        <w:pStyle w:val="a3"/>
        <w:spacing w:before="47" w:line="276" w:lineRule="auto"/>
        <w:ind w:right="116"/>
        <w:rPr>
          <w:rFonts w:ascii="標楷體" w:eastAsia="標楷體" w:hAnsi="標楷體"/>
        </w:rPr>
      </w:pPr>
      <w:r w:rsidRPr="00755796">
        <w:rPr>
          <w:rFonts w:ascii="標楷體" w:eastAsia="標楷體" w:hAnsi="標楷體"/>
        </w:rPr>
        <w:t xml:space="preserve">發燒、呼吸道症狀時，請撥打免付費防疫專線 </w:t>
      </w:r>
      <w:r w:rsidRPr="00755796">
        <w:rPr>
          <w:rFonts w:ascii="標楷體" w:eastAsia="標楷體" w:hAnsi="標楷體" w:hint="eastAsia"/>
        </w:rPr>
        <w:t>1922</w:t>
      </w:r>
      <w:r w:rsidRPr="00755796">
        <w:rPr>
          <w:rFonts w:ascii="標楷體" w:eastAsia="標楷體" w:hAnsi="標楷體" w:hint="eastAsia"/>
          <w:spacing w:val="-73"/>
        </w:rPr>
        <w:t xml:space="preserve"> </w:t>
      </w:r>
      <w:r w:rsidRPr="00755796">
        <w:rPr>
          <w:rFonts w:ascii="標楷體" w:eastAsia="標楷體" w:hAnsi="標楷體"/>
        </w:rPr>
        <w:t>或</w:t>
      </w:r>
      <w:r w:rsidRPr="00755796">
        <w:rPr>
          <w:rFonts w:ascii="標楷體" w:eastAsia="標楷體" w:hAnsi="標楷體" w:hint="eastAsia"/>
        </w:rPr>
        <w:t>(0800-001922)</w:t>
      </w:r>
      <w:r w:rsidRPr="00755796">
        <w:rPr>
          <w:rFonts w:ascii="標楷體" w:eastAsia="標楷體" w:hAnsi="標楷體"/>
        </w:rPr>
        <w:t>專</w:t>
      </w:r>
      <w:r w:rsidRPr="00755796">
        <w:rPr>
          <w:rFonts w:ascii="標楷體" w:eastAsia="標楷體" w:hAnsi="標楷體"/>
          <w:spacing w:val="-8"/>
        </w:rPr>
        <w:t>線並依指示配戴口罩儘速就醫，就醫時主動告知醫師旅旅遊史、職業別、</w:t>
      </w:r>
      <w:r w:rsidRPr="00755796">
        <w:rPr>
          <w:rFonts w:ascii="標楷體" w:eastAsia="標楷體" w:hAnsi="標楷體"/>
        </w:rPr>
        <w:t>接觸史及是否群聚</w:t>
      </w:r>
      <w:r w:rsidRPr="00755796">
        <w:rPr>
          <w:rFonts w:ascii="標楷體" w:eastAsia="標楷體" w:hAnsi="標楷體" w:hint="eastAsia"/>
        </w:rPr>
        <w:t>(TOCC)</w:t>
      </w:r>
      <w:r w:rsidRPr="00755796">
        <w:rPr>
          <w:rFonts w:ascii="標楷體" w:eastAsia="標楷體" w:hAnsi="標楷體"/>
        </w:rPr>
        <w:t>，以及時診斷通報。</w:t>
      </w:r>
    </w:p>
    <w:p w:rsidR="00755796" w:rsidRPr="00755796" w:rsidRDefault="00755796" w:rsidP="00755796">
      <w:pPr>
        <w:pStyle w:val="a5"/>
        <w:numPr>
          <w:ilvl w:val="0"/>
          <w:numId w:val="2"/>
        </w:numPr>
        <w:tabs>
          <w:tab w:val="left" w:pos="1600"/>
        </w:tabs>
        <w:spacing w:before="0" w:line="276" w:lineRule="auto"/>
        <w:rPr>
          <w:rFonts w:ascii="標楷體" w:eastAsia="標楷體" w:hAnsi="標楷體"/>
          <w:sz w:val="28"/>
          <w:szCs w:val="28"/>
        </w:rPr>
      </w:pPr>
      <w:r w:rsidRPr="00755796">
        <w:rPr>
          <w:rFonts w:ascii="標楷體" w:eastAsia="標楷體" w:hAnsi="標楷體"/>
          <w:sz w:val="28"/>
          <w:szCs w:val="28"/>
        </w:rPr>
        <w:t>於賽會或活動網站公告防疫訊息。</w:t>
      </w:r>
    </w:p>
    <w:p w:rsidR="00755796" w:rsidRPr="00755796" w:rsidRDefault="00755796" w:rsidP="00755796">
      <w:pPr>
        <w:pStyle w:val="a5"/>
        <w:numPr>
          <w:ilvl w:val="0"/>
          <w:numId w:val="2"/>
        </w:numPr>
        <w:tabs>
          <w:tab w:val="left" w:pos="1600"/>
        </w:tabs>
        <w:spacing w:before="0" w:line="276" w:lineRule="auto"/>
        <w:rPr>
          <w:rFonts w:ascii="標楷體" w:eastAsia="標楷體" w:hAnsi="標楷體"/>
          <w:sz w:val="28"/>
          <w:szCs w:val="28"/>
        </w:rPr>
      </w:pPr>
      <w:r w:rsidRPr="00755796">
        <w:rPr>
          <w:rFonts w:ascii="標楷體" w:eastAsia="標楷體" w:hAnsi="標楷體"/>
          <w:sz w:val="28"/>
          <w:szCs w:val="28"/>
        </w:rPr>
        <w:t>落實賽會或活動舉辦場館環境清潔及消毒工作。</w:t>
      </w:r>
    </w:p>
    <w:p w:rsidR="00755796" w:rsidRPr="00755796" w:rsidRDefault="00755796" w:rsidP="00755796">
      <w:pPr>
        <w:pStyle w:val="a5"/>
        <w:numPr>
          <w:ilvl w:val="0"/>
          <w:numId w:val="2"/>
        </w:numPr>
        <w:tabs>
          <w:tab w:val="left" w:pos="1600"/>
        </w:tabs>
        <w:spacing w:before="47" w:line="276" w:lineRule="auto"/>
        <w:ind w:right="287"/>
        <w:rPr>
          <w:rFonts w:ascii="標楷體" w:eastAsia="標楷體" w:hAnsi="標楷體"/>
          <w:sz w:val="28"/>
          <w:szCs w:val="28"/>
        </w:rPr>
      </w:pPr>
      <w:r w:rsidRPr="00755796">
        <w:rPr>
          <w:rFonts w:ascii="標楷體" w:eastAsia="標楷體" w:hAnsi="標楷體"/>
          <w:spacing w:val="-1"/>
          <w:sz w:val="28"/>
          <w:szCs w:val="28"/>
        </w:rPr>
        <w:t>集會活動場所應有充足的洗手設施，並預先置適當隔離或安置空間，如</w:t>
      </w:r>
      <w:r w:rsidRPr="00755796">
        <w:rPr>
          <w:rFonts w:ascii="標楷體" w:eastAsia="標楷體" w:hAnsi="標楷體"/>
          <w:sz w:val="28"/>
          <w:szCs w:val="28"/>
        </w:rPr>
        <w:t>為室內集會活動則需確認環境之氣流通狀態。</w:t>
      </w:r>
    </w:p>
    <w:p w:rsidR="00755796" w:rsidRPr="00755796" w:rsidRDefault="00755796" w:rsidP="00755796">
      <w:pPr>
        <w:pStyle w:val="a5"/>
        <w:numPr>
          <w:ilvl w:val="0"/>
          <w:numId w:val="2"/>
        </w:numPr>
        <w:tabs>
          <w:tab w:val="left" w:pos="1600"/>
        </w:tabs>
        <w:spacing w:before="4" w:line="276" w:lineRule="auto"/>
        <w:ind w:right="194"/>
        <w:rPr>
          <w:rFonts w:ascii="標楷體" w:eastAsia="標楷體" w:hAnsi="標楷體"/>
          <w:sz w:val="28"/>
          <w:szCs w:val="28"/>
        </w:rPr>
      </w:pPr>
      <w:r w:rsidRPr="00755796">
        <w:rPr>
          <w:rFonts w:ascii="標楷體" w:eastAsia="標楷體" w:hAnsi="標楷體"/>
          <w:spacing w:val="-2"/>
          <w:sz w:val="28"/>
          <w:szCs w:val="28"/>
        </w:rPr>
        <w:t>依集會活動人數及辦理時間，準備足夠之個清潔防護用品包</w:t>
      </w:r>
      <w:r w:rsidRPr="00755796">
        <w:rPr>
          <w:rFonts w:ascii="標楷體" w:eastAsia="標楷體" w:hAnsi="標楷體" w:hint="eastAsia"/>
          <w:sz w:val="28"/>
          <w:szCs w:val="28"/>
        </w:rPr>
        <w:t>(</w:t>
      </w:r>
      <w:r w:rsidRPr="00755796">
        <w:rPr>
          <w:rFonts w:ascii="標楷體" w:eastAsia="標楷體" w:hAnsi="標楷體"/>
          <w:spacing w:val="-7"/>
          <w:sz w:val="28"/>
          <w:szCs w:val="28"/>
        </w:rPr>
        <w:t>如肥皂、乾</w:t>
      </w:r>
      <w:r w:rsidRPr="00755796">
        <w:rPr>
          <w:rFonts w:ascii="標楷體" w:eastAsia="標楷體" w:hAnsi="標楷體"/>
          <w:sz w:val="28"/>
          <w:szCs w:val="28"/>
        </w:rPr>
        <w:t>洗手液或洗手乳等</w:t>
      </w:r>
      <w:r w:rsidRPr="00755796">
        <w:rPr>
          <w:rFonts w:ascii="標楷體" w:eastAsia="標楷體" w:hAnsi="標楷體" w:hint="eastAsia"/>
          <w:sz w:val="28"/>
          <w:szCs w:val="28"/>
        </w:rPr>
        <w:t>)</w:t>
      </w:r>
      <w:r w:rsidR="005E27BB">
        <w:rPr>
          <w:rFonts w:ascii="標楷體" w:eastAsia="標楷體" w:hAnsi="標楷體"/>
          <w:sz w:val="28"/>
          <w:szCs w:val="28"/>
        </w:rPr>
        <w:t>、擦手紙</w:t>
      </w:r>
      <w:r w:rsidRPr="00755796">
        <w:rPr>
          <w:rFonts w:ascii="標楷體" w:eastAsia="標楷體" w:hAnsi="標楷體"/>
          <w:sz w:val="28"/>
          <w:szCs w:val="28"/>
        </w:rPr>
        <w:t>等。</w:t>
      </w:r>
    </w:p>
    <w:p w:rsidR="00755796" w:rsidRPr="00755796" w:rsidRDefault="00755796" w:rsidP="00755796">
      <w:pPr>
        <w:pStyle w:val="a3"/>
        <w:spacing w:line="276" w:lineRule="auto"/>
        <w:ind w:left="403"/>
        <w:rPr>
          <w:rFonts w:ascii="標楷體" w:eastAsia="標楷體" w:hAnsi="標楷體"/>
        </w:rPr>
      </w:pPr>
      <w:r w:rsidRPr="00755796">
        <w:rPr>
          <w:rFonts w:ascii="標楷體" w:eastAsia="標楷體" w:hAnsi="標楷體"/>
        </w:rPr>
        <w:t>（二）賽會或活動舉辦期間：</w:t>
      </w:r>
    </w:p>
    <w:p w:rsidR="00755796" w:rsidRPr="00755796" w:rsidRDefault="00755796" w:rsidP="00755796">
      <w:pPr>
        <w:pStyle w:val="a5"/>
        <w:numPr>
          <w:ilvl w:val="0"/>
          <w:numId w:val="1"/>
        </w:numPr>
        <w:tabs>
          <w:tab w:val="left" w:pos="1561"/>
        </w:tabs>
        <w:spacing w:before="47" w:line="276" w:lineRule="auto"/>
        <w:ind w:right="185" w:hanging="351"/>
        <w:rPr>
          <w:rFonts w:ascii="標楷體" w:eastAsia="標楷體" w:hAnsi="標楷體"/>
          <w:sz w:val="28"/>
          <w:szCs w:val="28"/>
        </w:rPr>
      </w:pPr>
      <w:r w:rsidRPr="00755796">
        <w:rPr>
          <w:rFonts w:ascii="標楷體" w:eastAsia="標楷體" w:hAnsi="標楷體"/>
          <w:w w:val="99"/>
          <w:sz w:val="28"/>
          <w:szCs w:val="28"/>
        </w:rPr>
        <w:t>參加人員每天量測體溫（含教練、選手、裁判、工作人員、觀眾等</w:t>
      </w:r>
      <w:r w:rsidRPr="00755796">
        <w:rPr>
          <w:rFonts w:ascii="標楷體" w:eastAsia="標楷體" w:hAnsi="標楷體"/>
          <w:spacing w:val="-141"/>
          <w:w w:val="99"/>
          <w:sz w:val="28"/>
          <w:szCs w:val="28"/>
        </w:rPr>
        <w:t>）</w:t>
      </w:r>
      <w:r w:rsidRPr="00755796">
        <w:rPr>
          <w:rFonts w:ascii="標楷體" w:eastAsia="標楷體" w:hAnsi="標楷體"/>
          <w:spacing w:val="-6"/>
          <w:w w:val="99"/>
          <w:sz w:val="28"/>
          <w:szCs w:val="28"/>
        </w:rPr>
        <w:t>，發</w:t>
      </w:r>
      <w:r w:rsidRPr="00755796">
        <w:rPr>
          <w:rFonts w:ascii="標楷體" w:eastAsia="標楷體" w:hAnsi="標楷體"/>
          <w:sz w:val="28"/>
          <w:szCs w:val="28"/>
        </w:rPr>
        <w:t>現有體溫異常時，因應作業流程如下列圖示。</w:t>
      </w:r>
    </w:p>
    <w:p w:rsidR="00755796" w:rsidRPr="00755796" w:rsidRDefault="00755796" w:rsidP="00755796">
      <w:pPr>
        <w:pStyle w:val="a5"/>
        <w:numPr>
          <w:ilvl w:val="0"/>
          <w:numId w:val="1"/>
        </w:numPr>
        <w:tabs>
          <w:tab w:val="left" w:pos="1560"/>
        </w:tabs>
        <w:spacing w:before="7" w:line="276" w:lineRule="auto"/>
        <w:ind w:right="183" w:hanging="350"/>
        <w:rPr>
          <w:rFonts w:ascii="標楷體" w:eastAsia="標楷體" w:hAnsi="標楷體"/>
          <w:sz w:val="28"/>
          <w:szCs w:val="28"/>
        </w:rPr>
      </w:pPr>
      <w:r w:rsidRPr="00755796">
        <w:rPr>
          <w:rFonts w:ascii="標楷體" w:eastAsia="標楷體" w:hAnsi="標楷體"/>
          <w:spacing w:val="-5"/>
          <w:sz w:val="28"/>
          <w:szCs w:val="28"/>
        </w:rPr>
        <w:t xml:space="preserve">入口處應備妥口罩及乾洗手液，並張貼告示，請有呼吸道症狀之訪客配戴口罩並使用乾洗手液，並與他人保持 </w:t>
      </w:r>
      <w:r w:rsidRPr="00755796">
        <w:rPr>
          <w:rFonts w:ascii="標楷體" w:eastAsia="標楷體" w:hAnsi="標楷體" w:hint="eastAsia"/>
          <w:sz w:val="28"/>
          <w:szCs w:val="28"/>
        </w:rPr>
        <w:t>1</w:t>
      </w:r>
      <w:r w:rsidRPr="00755796">
        <w:rPr>
          <w:rFonts w:ascii="標楷體" w:eastAsia="標楷體" w:hAnsi="標楷體" w:hint="eastAsia"/>
          <w:spacing w:val="-66"/>
          <w:sz w:val="28"/>
          <w:szCs w:val="28"/>
        </w:rPr>
        <w:t xml:space="preserve"> </w:t>
      </w:r>
      <w:r w:rsidRPr="00755796">
        <w:rPr>
          <w:rFonts w:ascii="標楷體" w:eastAsia="標楷體" w:hAnsi="標楷體"/>
          <w:sz w:val="28"/>
          <w:szCs w:val="28"/>
        </w:rPr>
        <w:t>公尺以上之距離。</w:t>
      </w:r>
    </w:p>
    <w:p w:rsidR="00755796" w:rsidRPr="00755796" w:rsidRDefault="00755796" w:rsidP="00755796">
      <w:pPr>
        <w:pStyle w:val="a5"/>
        <w:numPr>
          <w:ilvl w:val="0"/>
          <w:numId w:val="1"/>
        </w:numPr>
        <w:tabs>
          <w:tab w:val="left" w:pos="1561"/>
        </w:tabs>
        <w:spacing w:line="276" w:lineRule="auto"/>
        <w:ind w:right="182" w:hanging="351"/>
        <w:rPr>
          <w:rFonts w:ascii="標楷體" w:eastAsia="標楷體" w:hAnsi="標楷體"/>
          <w:sz w:val="28"/>
          <w:szCs w:val="28"/>
        </w:rPr>
      </w:pPr>
      <w:r w:rsidRPr="00755796">
        <w:rPr>
          <w:rFonts w:ascii="標楷體" w:eastAsia="標楷體" w:hAnsi="標楷體"/>
          <w:spacing w:val="-7"/>
          <w:sz w:val="28"/>
          <w:szCs w:val="28"/>
        </w:rPr>
        <w:t>每天賽事或活動結束後進行舉辦場館環境清潔及消毒工作，針對現場人員</w:t>
      </w:r>
      <w:r w:rsidRPr="00755796">
        <w:rPr>
          <w:rFonts w:ascii="標楷體" w:eastAsia="標楷體" w:hAnsi="標楷體"/>
          <w:sz w:val="28"/>
          <w:szCs w:val="28"/>
        </w:rPr>
        <w:t>經常接觸之表面</w:t>
      </w:r>
      <w:r w:rsidRPr="00755796">
        <w:rPr>
          <w:rFonts w:ascii="標楷體" w:eastAsia="標楷體" w:hAnsi="標楷體" w:hint="eastAsia"/>
          <w:sz w:val="28"/>
          <w:szCs w:val="28"/>
        </w:rPr>
        <w:t>(</w:t>
      </w:r>
      <w:r w:rsidRPr="00755796">
        <w:rPr>
          <w:rFonts w:ascii="標楷體" w:eastAsia="標楷體" w:hAnsi="標楷體"/>
          <w:spacing w:val="-1"/>
          <w:sz w:val="28"/>
          <w:szCs w:val="28"/>
        </w:rPr>
        <w:t>如地面、桌椅、電話筒等經常接觸之任何表面，以及浴</w:t>
      </w:r>
      <w:r w:rsidRPr="00755796">
        <w:rPr>
          <w:rFonts w:ascii="標楷體" w:eastAsia="標楷體" w:hAnsi="標楷體"/>
          <w:sz w:val="28"/>
          <w:szCs w:val="28"/>
        </w:rPr>
        <w:t>廁表面如水龍頭、廁所門把、馬桶蓋及沖水握把</w:t>
      </w:r>
      <w:r w:rsidRPr="00755796">
        <w:rPr>
          <w:rFonts w:ascii="標楷體" w:eastAsia="標楷體" w:hAnsi="標楷體" w:hint="eastAsia"/>
          <w:sz w:val="28"/>
          <w:szCs w:val="28"/>
        </w:rPr>
        <w:t>)</w:t>
      </w:r>
      <w:r w:rsidRPr="00755796">
        <w:rPr>
          <w:rFonts w:ascii="標楷體" w:eastAsia="標楷體" w:hAnsi="標楷體"/>
          <w:sz w:val="28"/>
          <w:szCs w:val="28"/>
        </w:rPr>
        <w:t xml:space="preserve">應有專責人員定期清 </w:t>
      </w:r>
      <w:r w:rsidRPr="00755796">
        <w:rPr>
          <w:rFonts w:ascii="標楷體" w:eastAsia="標楷體" w:hAnsi="標楷體"/>
          <w:spacing w:val="-7"/>
          <w:sz w:val="28"/>
          <w:szCs w:val="28"/>
        </w:rPr>
        <w:t xml:space="preserve">潔，一般的環境應至少每天消毒一次，消毒可以用 </w:t>
      </w:r>
      <w:r w:rsidRPr="00755796">
        <w:rPr>
          <w:rFonts w:ascii="標楷體" w:eastAsia="標楷體" w:hAnsi="標楷體" w:hint="eastAsia"/>
          <w:spacing w:val="-4"/>
          <w:sz w:val="28"/>
          <w:szCs w:val="28"/>
        </w:rPr>
        <w:t>1</w:t>
      </w:r>
      <w:r w:rsidRPr="00755796">
        <w:rPr>
          <w:rFonts w:ascii="標楷體" w:eastAsia="標楷體" w:hAnsi="標楷體"/>
          <w:spacing w:val="-4"/>
          <w:sz w:val="28"/>
          <w:szCs w:val="28"/>
        </w:rPr>
        <w:t>：</w:t>
      </w:r>
      <w:r w:rsidRPr="00755796">
        <w:rPr>
          <w:rFonts w:ascii="標楷體" w:eastAsia="標楷體" w:hAnsi="標楷體" w:hint="eastAsia"/>
          <w:spacing w:val="-4"/>
          <w:sz w:val="28"/>
          <w:szCs w:val="28"/>
        </w:rPr>
        <w:t>100(</w:t>
      </w:r>
      <w:r w:rsidRPr="00755796">
        <w:rPr>
          <w:rFonts w:ascii="標楷體" w:eastAsia="標楷體" w:hAnsi="標楷體"/>
          <w:spacing w:val="-6"/>
          <w:sz w:val="28"/>
          <w:szCs w:val="28"/>
        </w:rPr>
        <w:t>當天泡製，以</w:t>
      </w:r>
      <w:r w:rsidRPr="00755796">
        <w:rPr>
          <w:rFonts w:ascii="標楷體" w:eastAsia="標楷體" w:hAnsi="標楷體" w:hint="eastAsia"/>
          <w:sz w:val="28"/>
          <w:szCs w:val="28"/>
        </w:rPr>
        <w:t>1</w:t>
      </w:r>
      <w:r w:rsidRPr="00755796">
        <w:rPr>
          <w:rFonts w:ascii="標楷體" w:eastAsia="標楷體" w:hAnsi="標楷體" w:hint="eastAsia"/>
          <w:spacing w:val="-72"/>
          <w:sz w:val="28"/>
          <w:szCs w:val="28"/>
        </w:rPr>
        <w:t xml:space="preserve"> </w:t>
      </w:r>
      <w:r w:rsidRPr="00755796">
        <w:rPr>
          <w:rFonts w:ascii="標楷體" w:eastAsia="標楷體" w:hAnsi="標楷體"/>
          <w:sz w:val="28"/>
          <w:szCs w:val="28"/>
        </w:rPr>
        <w:t xml:space="preserve">份漂白水加 </w:t>
      </w:r>
      <w:r w:rsidRPr="00755796">
        <w:rPr>
          <w:rFonts w:ascii="標楷體" w:eastAsia="標楷體" w:hAnsi="標楷體" w:hint="eastAsia"/>
          <w:sz w:val="28"/>
          <w:szCs w:val="28"/>
        </w:rPr>
        <w:t>99</w:t>
      </w:r>
      <w:r w:rsidRPr="00755796">
        <w:rPr>
          <w:rFonts w:ascii="標楷體" w:eastAsia="標楷體" w:hAnsi="標楷體" w:hint="eastAsia"/>
          <w:spacing w:val="-73"/>
          <w:sz w:val="28"/>
          <w:szCs w:val="28"/>
        </w:rPr>
        <w:t xml:space="preserve"> </w:t>
      </w:r>
      <w:r w:rsidRPr="00755796">
        <w:rPr>
          <w:rFonts w:ascii="標楷體" w:eastAsia="標楷體" w:hAnsi="標楷體"/>
          <w:sz w:val="28"/>
          <w:szCs w:val="28"/>
        </w:rPr>
        <w:t>份的冷水</w:t>
      </w:r>
      <w:r w:rsidRPr="00755796">
        <w:rPr>
          <w:rFonts w:ascii="標楷體" w:eastAsia="標楷體" w:hAnsi="標楷體" w:hint="eastAsia"/>
          <w:sz w:val="28"/>
          <w:szCs w:val="28"/>
        </w:rPr>
        <w:t>)</w:t>
      </w:r>
      <w:r w:rsidRPr="00755796">
        <w:rPr>
          <w:rFonts w:ascii="標楷體" w:eastAsia="標楷體" w:hAnsi="標楷體"/>
          <w:sz w:val="28"/>
          <w:szCs w:val="28"/>
        </w:rPr>
        <w:t>的稀釋漂白水</w:t>
      </w:r>
      <w:r w:rsidRPr="00755796">
        <w:rPr>
          <w:rFonts w:ascii="標楷體" w:eastAsia="標楷體" w:hAnsi="標楷體" w:hint="eastAsia"/>
          <w:sz w:val="28"/>
          <w:szCs w:val="28"/>
        </w:rPr>
        <w:t>/</w:t>
      </w:r>
      <w:r w:rsidRPr="00755796">
        <w:rPr>
          <w:rFonts w:ascii="標楷體" w:eastAsia="標楷體" w:hAnsi="標楷體"/>
          <w:sz w:val="28"/>
          <w:szCs w:val="28"/>
        </w:rPr>
        <w:t>次氯酸鈉</w:t>
      </w:r>
      <w:r w:rsidRPr="00755796">
        <w:rPr>
          <w:rFonts w:ascii="標楷體" w:eastAsia="標楷體" w:hAnsi="標楷體" w:hint="eastAsia"/>
          <w:sz w:val="28"/>
          <w:szCs w:val="28"/>
        </w:rPr>
        <w:t>(500</w:t>
      </w:r>
      <w:r w:rsidRPr="00755796">
        <w:rPr>
          <w:rFonts w:ascii="標楷體" w:eastAsia="標楷體" w:hAnsi="標楷體" w:hint="eastAsia"/>
          <w:spacing w:val="-72"/>
          <w:sz w:val="28"/>
          <w:szCs w:val="28"/>
        </w:rPr>
        <w:t xml:space="preserve"> </w:t>
      </w:r>
      <w:r w:rsidRPr="00755796">
        <w:rPr>
          <w:rFonts w:ascii="標楷體" w:eastAsia="標楷體" w:hAnsi="標楷體" w:hint="eastAsia"/>
          <w:sz w:val="28"/>
          <w:szCs w:val="28"/>
        </w:rPr>
        <w:t>ppm)</w:t>
      </w:r>
      <w:r w:rsidRPr="00755796">
        <w:rPr>
          <w:rFonts w:ascii="標楷體" w:eastAsia="標楷體" w:hAnsi="標楷體"/>
          <w:sz w:val="28"/>
          <w:szCs w:val="28"/>
        </w:rPr>
        <w:t xml:space="preserve">，以拖把或抹布作用 </w:t>
      </w:r>
      <w:r w:rsidRPr="00755796">
        <w:rPr>
          <w:rFonts w:ascii="標楷體" w:eastAsia="標楷體" w:hAnsi="標楷體" w:hint="eastAsia"/>
          <w:sz w:val="28"/>
          <w:szCs w:val="28"/>
        </w:rPr>
        <w:t>15</w:t>
      </w:r>
      <w:r w:rsidRPr="00755796">
        <w:rPr>
          <w:rFonts w:ascii="標楷體" w:eastAsia="標楷體" w:hAnsi="標楷體" w:hint="eastAsia"/>
          <w:spacing w:val="-70"/>
          <w:sz w:val="28"/>
          <w:szCs w:val="28"/>
        </w:rPr>
        <w:t xml:space="preserve"> </w:t>
      </w:r>
      <w:r w:rsidRPr="00755796">
        <w:rPr>
          <w:rFonts w:ascii="標楷體" w:eastAsia="標楷體" w:hAnsi="標楷體"/>
          <w:sz w:val="28"/>
          <w:szCs w:val="28"/>
        </w:rPr>
        <w:t>分鐘以上再以濕拖把或抹布擦拭清潔乾淨。</w:t>
      </w:r>
    </w:p>
    <w:p w:rsidR="00755796" w:rsidRPr="00755796" w:rsidRDefault="00755796" w:rsidP="00755796">
      <w:pPr>
        <w:pStyle w:val="a5"/>
        <w:numPr>
          <w:ilvl w:val="0"/>
          <w:numId w:val="1"/>
        </w:numPr>
        <w:tabs>
          <w:tab w:val="left" w:pos="1561"/>
        </w:tabs>
        <w:spacing w:before="13" w:line="276" w:lineRule="auto"/>
        <w:ind w:right="185" w:hanging="351"/>
        <w:jc w:val="both"/>
        <w:rPr>
          <w:rFonts w:ascii="標楷體" w:eastAsia="標楷體" w:hAnsi="標楷體"/>
          <w:sz w:val="28"/>
          <w:szCs w:val="28"/>
        </w:rPr>
      </w:pPr>
      <w:r w:rsidRPr="00755796">
        <w:rPr>
          <w:rFonts w:ascii="標楷體" w:eastAsia="標楷體" w:hAnsi="標楷體"/>
          <w:sz w:val="28"/>
          <w:szCs w:val="28"/>
        </w:rPr>
        <w:t>加強防範嚴重特殊傳染性肺炎與維持個人衛生習慣之教溝通並透過明顯</w:t>
      </w:r>
      <w:r w:rsidRPr="00755796">
        <w:rPr>
          <w:rFonts w:ascii="標楷體" w:eastAsia="標楷體" w:hAnsi="標楷體"/>
          <w:spacing w:val="3"/>
          <w:sz w:val="28"/>
          <w:szCs w:val="28"/>
        </w:rPr>
        <w:t xml:space="preserve">告示 </w:t>
      </w:r>
      <w:r w:rsidRPr="00755796">
        <w:rPr>
          <w:rFonts w:ascii="標楷體" w:eastAsia="標楷體" w:hAnsi="標楷體" w:hint="eastAsia"/>
          <w:sz w:val="28"/>
          <w:szCs w:val="28"/>
        </w:rPr>
        <w:t>(</w:t>
      </w:r>
      <w:r w:rsidRPr="00755796">
        <w:rPr>
          <w:rFonts w:ascii="標楷體" w:eastAsia="標楷體" w:hAnsi="標楷體"/>
          <w:sz w:val="28"/>
          <w:szCs w:val="28"/>
        </w:rPr>
        <w:t>如</w:t>
      </w:r>
      <w:r w:rsidRPr="00755796">
        <w:rPr>
          <w:rFonts w:ascii="標楷體" w:eastAsia="標楷體" w:hAnsi="標楷體" w:hint="eastAsia"/>
          <w:sz w:val="28"/>
          <w:szCs w:val="28"/>
        </w:rPr>
        <w:t>:</w:t>
      </w:r>
      <w:r w:rsidRPr="00755796">
        <w:rPr>
          <w:rFonts w:ascii="標楷體" w:eastAsia="標楷體" w:hAnsi="標楷體"/>
          <w:spacing w:val="2"/>
          <w:sz w:val="28"/>
          <w:szCs w:val="28"/>
        </w:rPr>
        <w:t xml:space="preserve">海報、 </w:t>
      </w:r>
      <w:r w:rsidRPr="00755796">
        <w:rPr>
          <w:rFonts w:ascii="標楷體" w:eastAsia="標楷體" w:hAnsi="標楷體" w:hint="eastAsia"/>
          <w:sz w:val="28"/>
          <w:szCs w:val="28"/>
        </w:rPr>
        <w:t>LED</w:t>
      </w:r>
      <w:r w:rsidRPr="00755796">
        <w:rPr>
          <w:rFonts w:ascii="標楷體" w:eastAsia="標楷體" w:hAnsi="標楷體" w:hint="eastAsia"/>
          <w:spacing w:val="-3"/>
          <w:sz w:val="28"/>
          <w:szCs w:val="28"/>
        </w:rPr>
        <w:t xml:space="preserve"> </w:t>
      </w:r>
      <w:r w:rsidRPr="00755796">
        <w:rPr>
          <w:rFonts w:ascii="標楷體" w:eastAsia="標楷體" w:hAnsi="標楷體"/>
          <w:spacing w:val="2"/>
          <w:sz w:val="28"/>
          <w:szCs w:val="28"/>
        </w:rPr>
        <w:t xml:space="preserve">螢幕等 </w:t>
      </w:r>
      <w:r w:rsidRPr="00755796">
        <w:rPr>
          <w:rFonts w:ascii="標楷體" w:eastAsia="標楷體" w:hAnsi="標楷體" w:hint="eastAsia"/>
          <w:sz w:val="28"/>
          <w:szCs w:val="28"/>
        </w:rPr>
        <w:t>)</w:t>
      </w:r>
      <w:r w:rsidRPr="00755796">
        <w:rPr>
          <w:rFonts w:ascii="標楷體" w:eastAsia="標楷體" w:hAnsi="標楷體"/>
          <w:spacing w:val="-17"/>
          <w:sz w:val="28"/>
          <w:szCs w:val="28"/>
        </w:rPr>
        <w:t>宣導「防範嚴重特殊傳染性肺炎 」、「手部衛生」及「呼吸道與咳嗽禮節」等。</w:t>
      </w:r>
    </w:p>
    <w:p w:rsidR="00755796" w:rsidRPr="00755796" w:rsidRDefault="00755796" w:rsidP="00755796">
      <w:pPr>
        <w:pStyle w:val="a5"/>
        <w:numPr>
          <w:ilvl w:val="0"/>
          <w:numId w:val="1"/>
        </w:numPr>
        <w:tabs>
          <w:tab w:val="left" w:pos="1560"/>
        </w:tabs>
        <w:spacing w:before="0" w:line="276" w:lineRule="auto"/>
        <w:ind w:left="1560"/>
        <w:jc w:val="both"/>
        <w:rPr>
          <w:rFonts w:ascii="標楷體" w:eastAsia="標楷體" w:hAnsi="標楷體"/>
          <w:sz w:val="28"/>
          <w:szCs w:val="28"/>
        </w:rPr>
      </w:pPr>
      <w:r w:rsidRPr="00755796">
        <w:rPr>
          <w:rFonts w:ascii="標楷體" w:eastAsia="標楷體" w:hAnsi="標楷體"/>
          <w:sz w:val="28"/>
          <w:szCs w:val="28"/>
        </w:rPr>
        <w:t>備置電子體溫計、口罩，以供緊急醫療及保健使用。</w:t>
      </w:r>
    </w:p>
    <w:p w:rsidR="00755796" w:rsidRPr="00755796" w:rsidRDefault="00755796" w:rsidP="00755796">
      <w:pPr>
        <w:pStyle w:val="a5"/>
        <w:numPr>
          <w:ilvl w:val="0"/>
          <w:numId w:val="1"/>
        </w:numPr>
        <w:tabs>
          <w:tab w:val="left" w:pos="1560"/>
        </w:tabs>
        <w:spacing w:before="40" w:line="276" w:lineRule="auto"/>
        <w:ind w:right="183" w:hanging="351"/>
        <w:jc w:val="both"/>
        <w:rPr>
          <w:rFonts w:ascii="標楷體" w:eastAsia="標楷體" w:hAnsi="標楷體"/>
          <w:sz w:val="28"/>
          <w:szCs w:val="28"/>
        </w:rPr>
      </w:pPr>
      <w:r w:rsidRPr="00755796">
        <w:rPr>
          <w:rFonts w:ascii="標楷體" w:eastAsia="標楷體" w:hAnsi="標楷體"/>
          <w:spacing w:val="-5"/>
          <w:sz w:val="28"/>
          <w:szCs w:val="28"/>
        </w:rPr>
        <w:t>工作人員或參加者在集會活動期間出現呼吸道症狀者，應讓其戴上口罩，暫時</w:t>
      </w:r>
      <w:r w:rsidRPr="00755796">
        <w:rPr>
          <w:rFonts w:ascii="標楷體" w:eastAsia="標楷體" w:hAnsi="標楷體"/>
          <w:sz w:val="28"/>
          <w:szCs w:val="28"/>
        </w:rPr>
        <w:t>留置預設之隔離或安置空間</w:t>
      </w:r>
      <w:r w:rsidRPr="00755796">
        <w:rPr>
          <w:rFonts w:ascii="標楷體" w:eastAsia="標楷體" w:hAnsi="標楷體" w:hint="eastAsia"/>
          <w:sz w:val="28"/>
          <w:szCs w:val="28"/>
        </w:rPr>
        <w:t>(</w:t>
      </w:r>
      <w:r w:rsidRPr="00755796">
        <w:rPr>
          <w:rFonts w:ascii="標楷體" w:eastAsia="標楷體" w:hAnsi="標楷體"/>
          <w:sz w:val="28"/>
          <w:szCs w:val="28"/>
        </w:rPr>
        <w:t>或非人潮必經處且空氣流通之空間</w:t>
      </w:r>
      <w:r w:rsidRPr="00755796">
        <w:rPr>
          <w:rFonts w:ascii="標楷體" w:eastAsia="標楷體" w:hAnsi="標楷體" w:hint="eastAsia"/>
          <w:spacing w:val="-12"/>
          <w:sz w:val="28"/>
          <w:szCs w:val="28"/>
        </w:rPr>
        <w:t>)</w:t>
      </w:r>
      <w:r w:rsidRPr="00755796">
        <w:rPr>
          <w:rFonts w:ascii="標楷體" w:eastAsia="標楷體" w:hAnsi="標楷體"/>
          <w:spacing w:val="-5"/>
          <w:sz w:val="28"/>
          <w:szCs w:val="28"/>
        </w:rPr>
        <w:t>，直至其返家</w:t>
      </w:r>
      <w:r w:rsidRPr="00755796">
        <w:rPr>
          <w:rFonts w:ascii="標楷體" w:eastAsia="標楷體" w:hAnsi="標楷體"/>
          <w:sz w:val="28"/>
          <w:szCs w:val="28"/>
        </w:rPr>
        <w:t>或就醫。另視需要協助安排鄰近醫療院所就醫事宜。</w:t>
      </w:r>
    </w:p>
    <w:p w:rsidR="00755796" w:rsidRPr="00755796" w:rsidRDefault="00755796" w:rsidP="00755796">
      <w:pPr>
        <w:pStyle w:val="a5"/>
        <w:numPr>
          <w:ilvl w:val="0"/>
          <w:numId w:val="1"/>
        </w:numPr>
        <w:tabs>
          <w:tab w:val="left" w:pos="1560"/>
        </w:tabs>
        <w:spacing w:line="276" w:lineRule="auto"/>
        <w:ind w:right="182" w:hanging="351"/>
        <w:jc w:val="both"/>
        <w:rPr>
          <w:rFonts w:ascii="標楷體" w:eastAsia="標楷體" w:hAnsi="標楷體"/>
          <w:sz w:val="28"/>
          <w:szCs w:val="28"/>
        </w:rPr>
      </w:pPr>
      <w:r w:rsidRPr="00755796">
        <w:rPr>
          <w:rFonts w:ascii="標楷體" w:eastAsia="標楷體" w:hAnsi="標楷體"/>
          <w:spacing w:val="-1"/>
          <w:sz w:val="28"/>
          <w:szCs w:val="28"/>
        </w:rPr>
        <w:t>照護暫時留置之呼吸道症狀患者</w:t>
      </w:r>
      <w:r w:rsidRPr="00755796">
        <w:rPr>
          <w:rFonts w:ascii="標楷體" w:eastAsia="標楷體" w:hAnsi="標楷體" w:hint="eastAsia"/>
          <w:sz w:val="28"/>
          <w:szCs w:val="28"/>
        </w:rPr>
        <w:t>(</w:t>
      </w:r>
      <w:r w:rsidRPr="00755796">
        <w:rPr>
          <w:rFonts w:ascii="標楷體" w:eastAsia="標楷體" w:hAnsi="標楷體"/>
          <w:spacing w:val="-2"/>
          <w:sz w:val="28"/>
          <w:szCs w:val="28"/>
        </w:rPr>
        <w:t>如醫護室或勞安室專業人員、校護等</w:t>
      </w:r>
      <w:r w:rsidRPr="00755796">
        <w:rPr>
          <w:rFonts w:ascii="標楷體" w:eastAsia="標楷體" w:hAnsi="標楷體" w:hint="eastAsia"/>
          <w:spacing w:val="-6"/>
          <w:sz w:val="28"/>
          <w:szCs w:val="28"/>
        </w:rPr>
        <w:t>)</w:t>
      </w:r>
      <w:r w:rsidRPr="00755796">
        <w:rPr>
          <w:rFonts w:ascii="標楷體" w:eastAsia="標楷體" w:hAnsi="標楷體"/>
          <w:spacing w:val="-2"/>
          <w:sz w:val="28"/>
          <w:szCs w:val="28"/>
        </w:rPr>
        <w:t>，應配戴外科口罩，並保持勤洗手的衛生習慣。如前開患者出現嚴重不適症狀</w:t>
      </w:r>
      <w:r w:rsidRPr="00755796">
        <w:rPr>
          <w:rFonts w:ascii="標楷體" w:eastAsia="標楷體" w:hAnsi="標楷體" w:hint="eastAsia"/>
          <w:spacing w:val="-2"/>
          <w:sz w:val="28"/>
          <w:szCs w:val="28"/>
        </w:rPr>
        <w:t>(</w:t>
      </w:r>
      <w:r w:rsidRPr="00755796">
        <w:rPr>
          <w:rFonts w:ascii="標楷體" w:eastAsia="標楷體" w:hAnsi="標楷體"/>
          <w:spacing w:val="-2"/>
          <w:sz w:val="28"/>
          <w:szCs w:val="28"/>
        </w:rPr>
        <w:t>如高燒不退、吸呼困難、呼吸急促、胸痛暈眩、抽搐、嚴重腹瀉等</w:t>
      </w:r>
      <w:r w:rsidRPr="00755796">
        <w:rPr>
          <w:rFonts w:ascii="標楷體" w:eastAsia="標楷體" w:hAnsi="標楷體" w:hint="eastAsia"/>
          <w:spacing w:val="-2"/>
          <w:sz w:val="28"/>
          <w:szCs w:val="28"/>
        </w:rPr>
        <w:t>)</w:t>
      </w:r>
      <w:r w:rsidRPr="00755796">
        <w:rPr>
          <w:rFonts w:ascii="標楷體" w:eastAsia="標楷體" w:hAnsi="標楷體"/>
          <w:spacing w:val="-2"/>
          <w:sz w:val="28"/>
          <w:szCs w:val="28"/>
        </w:rPr>
        <w:t>，集會活動之主責人員應協助其儘速就醫。</w:t>
      </w:r>
    </w:p>
    <w:p w:rsidR="00755796" w:rsidRPr="00755796" w:rsidRDefault="00755796" w:rsidP="00755796">
      <w:pPr>
        <w:pStyle w:val="a5"/>
        <w:numPr>
          <w:ilvl w:val="0"/>
          <w:numId w:val="1"/>
        </w:numPr>
        <w:tabs>
          <w:tab w:val="left" w:pos="1560"/>
        </w:tabs>
        <w:spacing w:before="8" w:line="276" w:lineRule="auto"/>
        <w:ind w:left="1561" w:right="181" w:hanging="351"/>
        <w:jc w:val="both"/>
        <w:rPr>
          <w:rFonts w:ascii="標楷體" w:eastAsia="標楷體" w:hAnsi="標楷體"/>
          <w:sz w:val="28"/>
          <w:szCs w:val="28"/>
        </w:rPr>
      </w:pPr>
      <w:r w:rsidRPr="00755796">
        <w:rPr>
          <w:rFonts w:ascii="標楷體" w:eastAsia="標楷體" w:hAnsi="標楷體"/>
          <w:spacing w:val="-3"/>
          <w:sz w:val="28"/>
          <w:szCs w:val="28"/>
        </w:rPr>
        <w:t>如發現符合嚴重特殊傳染性肺炎通報定義者，應立即依訂定之應變機制</w:t>
      </w:r>
      <w:r w:rsidRPr="00755796">
        <w:rPr>
          <w:rFonts w:ascii="標楷體" w:eastAsia="標楷體" w:hAnsi="標楷體"/>
          <w:spacing w:val="-3"/>
          <w:sz w:val="28"/>
          <w:szCs w:val="28"/>
        </w:rPr>
        <w:lastRenderedPageBreak/>
        <w:t>處理及通報衛生單位，同時配合衛生單位進行疫情調查與相關防治措施。</w:t>
      </w:r>
    </w:p>
    <w:p w:rsidR="00755796" w:rsidRPr="00755796" w:rsidRDefault="00755796" w:rsidP="00755796">
      <w:pPr>
        <w:pStyle w:val="a5"/>
        <w:numPr>
          <w:ilvl w:val="0"/>
          <w:numId w:val="1"/>
        </w:numPr>
        <w:tabs>
          <w:tab w:val="left" w:pos="1560"/>
        </w:tabs>
        <w:spacing w:line="276" w:lineRule="auto"/>
        <w:ind w:left="1561" w:right="182" w:hanging="351"/>
        <w:jc w:val="both"/>
        <w:rPr>
          <w:rFonts w:ascii="標楷體" w:eastAsia="標楷體" w:hAnsi="標楷體"/>
          <w:sz w:val="28"/>
          <w:szCs w:val="28"/>
        </w:rPr>
      </w:pPr>
      <w:r w:rsidRPr="00755796">
        <w:rPr>
          <w:rFonts w:ascii="標楷體" w:eastAsia="標楷體" w:hAnsi="標楷體"/>
          <w:spacing w:val="-5"/>
          <w:sz w:val="28"/>
          <w:szCs w:val="28"/>
        </w:rPr>
        <w:t>考量集會活動形式、參與人數與疫情狀況等，必要時，可與地方衛生單位討論後研判集會活動是否需調整、延期或取消，以防止群聚發生或疫情擴大。</w:t>
      </w:r>
    </w:p>
    <w:p w:rsidR="00755796" w:rsidRPr="00755796" w:rsidRDefault="00755796" w:rsidP="00755796">
      <w:pPr>
        <w:pStyle w:val="a3"/>
        <w:spacing w:line="276" w:lineRule="auto"/>
        <w:ind w:left="403"/>
        <w:rPr>
          <w:rFonts w:ascii="標楷體" w:eastAsia="標楷體" w:hAnsi="標楷體"/>
        </w:rPr>
      </w:pPr>
      <w:r w:rsidRPr="00755796">
        <w:rPr>
          <w:rFonts w:ascii="標楷體" w:eastAsia="標楷體" w:hAnsi="標楷體"/>
        </w:rPr>
        <w:t>（三）賽會或活動舉辦後：</w:t>
      </w:r>
    </w:p>
    <w:p w:rsidR="00755796" w:rsidRPr="00755796" w:rsidRDefault="00755796" w:rsidP="00755796">
      <w:pPr>
        <w:pStyle w:val="a3"/>
        <w:spacing w:before="46" w:line="276" w:lineRule="auto"/>
        <w:ind w:left="1252" w:right="185"/>
        <w:rPr>
          <w:rFonts w:ascii="標楷體" w:eastAsia="標楷體" w:hAnsi="標楷體"/>
        </w:rPr>
      </w:pPr>
      <w:r w:rsidRPr="00755796">
        <w:rPr>
          <w:rFonts w:ascii="標楷體" w:eastAsia="標楷體" w:hAnsi="標楷體"/>
          <w:w w:val="95"/>
        </w:rPr>
        <w:t>倘有發燒</w:t>
      </w:r>
      <w:r w:rsidRPr="00755796">
        <w:rPr>
          <w:rFonts w:ascii="標楷體" w:eastAsia="標楷體" w:hAnsi="標楷體" w:hint="eastAsia"/>
          <w:w w:val="95"/>
        </w:rPr>
        <w:t>(</w:t>
      </w:r>
      <w:r w:rsidRPr="00755796">
        <w:rPr>
          <w:rFonts w:ascii="標楷體" w:eastAsia="標楷體" w:hAnsi="標楷體"/>
          <w:spacing w:val="-2"/>
          <w:w w:val="95"/>
        </w:rPr>
        <w:t>耳溫≧</w:t>
      </w:r>
      <w:r w:rsidRPr="00755796">
        <w:rPr>
          <w:rFonts w:ascii="標楷體" w:eastAsia="標楷體" w:hAnsi="標楷體"/>
          <w:spacing w:val="-6"/>
          <w:w w:val="95"/>
        </w:rPr>
        <w:t>38</w:t>
      </w:r>
      <w:r w:rsidRPr="00755796">
        <w:rPr>
          <w:rFonts w:ascii="標楷體" w:eastAsia="標楷體" w:hAnsi="標楷體"/>
          <w:spacing w:val="-12"/>
          <w:w w:val="95"/>
        </w:rPr>
        <w:t xml:space="preserve">℃)、呼吸道症狀或腹瀉等，應主動向單位主管或負責人    </w:t>
      </w:r>
      <w:r w:rsidRPr="00755796">
        <w:rPr>
          <w:rFonts w:ascii="標楷體" w:eastAsia="標楷體" w:hAnsi="標楷體"/>
        </w:rPr>
        <w:t>員報告，並採取適當的防護措施及引導就醫治療。</w:t>
      </w:r>
    </w:p>
    <w:p w:rsidR="00755796" w:rsidRPr="00755796" w:rsidRDefault="00755796" w:rsidP="00755796">
      <w:pPr>
        <w:pStyle w:val="a3"/>
        <w:spacing w:line="276" w:lineRule="auto"/>
        <w:ind w:left="0"/>
        <w:rPr>
          <w:rFonts w:ascii="標楷體" w:eastAsia="標楷體" w:hAnsi="標楷體"/>
        </w:rPr>
        <w:sectPr w:rsidR="00755796" w:rsidRPr="00755796">
          <w:type w:val="continuous"/>
          <w:pgSz w:w="11910" w:h="16840"/>
          <w:pgMar w:top="800" w:right="560" w:bottom="280" w:left="780" w:header="720" w:footer="720" w:gutter="0"/>
          <w:cols w:space="720"/>
        </w:sectPr>
      </w:pPr>
    </w:p>
    <w:p w:rsidR="00755796" w:rsidRDefault="00592CCF" w:rsidP="005E27BB">
      <w:pPr>
        <w:ind w:firstLineChars="350" w:firstLine="840"/>
        <w:rPr>
          <w:rFonts w:ascii="標楷體" w:eastAsia="標楷體" w:hAnsi="標楷體" w:cs="新細明體"/>
          <w:color w:val="000000"/>
          <w:spacing w:val="-1"/>
        </w:rPr>
      </w:pPr>
      <w:r>
        <w:rPr>
          <w:rFonts w:ascii="標楷體" w:eastAsia="標楷體" w:hAnsi="標楷體" w:cs="新細明體"/>
          <w:noProof/>
          <w:color w:val="000000"/>
          <w:spacing w:val="-1"/>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6429375</wp:posOffset>
                </wp:positionH>
                <wp:positionV relativeFrom="paragraph">
                  <wp:posOffset>85725</wp:posOffset>
                </wp:positionV>
                <wp:extent cx="714375" cy="29527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95275"/>
                        </a:xfrm>
                        <a:prstGeom prst="rect">
                          <a:avLst/>
                        </a:prstGeom>
                        <a:solidFill>
                          <a:srgbClr val="FFFFFF"/>
                        </a:solidFill>
                        <a:ln w="9525">
                          <a:solidFill>
                            <a:srgbClr val="000000"/>
                          </a:solidFill>
                          <a:miter lim="800000"/>
                          <a:headEnd/>
                          <a:tailEnd/>
                        </a:ln>
                      </wps:spPr>
                      <wps:txbx>
                        <w:txbxContent>
                          <w:p w:rsidR="005E27BB" w:rsidRPr="00664580" w:rsidRDefault="005E27BB" w:rsidP="005E27BB">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506.25pt;margin-top:6.75pt;width:56.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">
                <v:textbox>
                  <w:txbxContent>
                    <w:p w:rsidR="005E27BB" w:rsidRPr="00664580" w:rsidRDefault="005E27BB" w:rsidP="005E27BB">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三</w:t>
                      </w:r>
                    </w:p>
                  </w:txbxContent>
                </v:textbox>
              </v:rect>
            </w:pict>
          </mc:Fallback>
        </mc:AlternateContent>
      </w:r>
    </w:p>
    <w:p w:rsidR="00755796" w:rsidRPr="00755796" w:rsidRDefault="00755796" w:rsidP="005E27BB">
      <w:pPr>
        <w:ind w:firstLineChars="350" w:firstLine="840"/>
        <w:rPr>
          <w:rFonts w:ascii="標楷體" w:eastAsia="標楷體" w:hAnsi="標楷體"/>
          <w:sz w:val="24"/>
          <w:szCs w:val="24"/>
        </w:rPr>
      </w:pPr>
    </w:p>
    <w:p w:rsidR="00755796" w:rsidRPr="00BD19F2" w:rsidRDefault="00592CCF" w:rsidP="00755796">
      <w:pPr>
        <w:spacing w:before="24"/>
        <w:jc w:val="center"/>
        <w:rPr>
          <w:rFonts w:ascii="標楷體" w:eastAsia="標楷體" w:hAnsi="標楷體" w:cs="新細明體"/>
          <w:color w:val="000000"/>
          <w:spacing w:val="2"/>
          <w:sz w:val="32"/>
          <w:szCs w:val="32"/>
        </w:rPr>
      </w:pPr>
      <w:r>
        <w:rPr>
          <w:rFonts w:ascii="標楷體" w:eastAsia="標楷體" w:hAnsi="標楷體" w:cs="Times New Roman"/>
          <w:color w:val="000000"/>
          <w:sz w:val="32"/>
          <w:szCs w:val="32"/>
        </w:rPr>
        <w:t>1</w:t>
      </w:r>
      <w:r>
        <w:rPr>
          <w:rFonts w:ascii="標楷體" w:eastAsia="標楷體" w:hAnsi="標楷體" w:cs="Times New Roman" w:hint="eastAsia"/>
          <w:color w:val="000000"/>
          <w:sz w:val="32"/>
          <w:szCs w:val="32"/>
        </w:rPr>
        <w:t>1</w:t>
      </w:r>
      <w:r w:rsidR="00352BAE">
        <w:rPr>
          <w:rFonts w:ascii="標楷體" w:eastAsia="標楷體" w:hAnsi="標楷體" w:cs="Times New Roman" w:hint="eastAsia"/>
          <w:color w:val="000000"/>
          <w:sz w:val="32"/>
          <w:szCs w:val="32"/>
        </w:rPr>
        <w:t>1</w:t>
      </w:r>
      <w:r w:rsidR="00755796" w:rsidRPr="00BD19F2">
        <w:rPr>
          <w:rFonts w:ascii="標楷體" w:eastAsia="標楷體" w:hAnsi="標楷體" w:cs="新細明體" w:hint="eastAsia"/>
          <w:color w:val="000000"/>
          <w:spacing w:val="-1"/>
          <w:sz w:val="32"/>
          <w:szCs w:val="32"/>
        </w:rPr>
        <w:t>學年度明正國中</w:t>
      </w:r>
      <w:r w:rsidR="00755796" w:rsidRPr="00BD19F2">
        <w:rPr>
          <w:rFonts w:ascii="標楷體" w:eastAsia="標楷體" w:hAnsi="標楷體" w:cs="新細明體" w:hint="eastAsia"/>
          <w:color w:val="000000"/>
          <w:sz w:val="32"/>
          <w:szCs w:val="32"/>
        </w:rPr>
        <w:t>體育班招生入學</w:t>
      </w:r>
      <w:r w:rsidR="00755796" w:rsidRPr="00BD19F2">
        <w:rPr>
          <w:rFonts w:ascii="標楷體" w:eastAsia="標楷體" w:hAnsi="標楷體" w:cs="新細明體" w:hint="eastAsia"/>
          <w:color w:val="000000"/>
          <w:spacing w:val="2"/>
          <w:sz w:val="32"/>
          <w:szCs w:val="32"/>
        </w:rPr>
        <w:t>考試</w:t>
      </w:r>
    </w:p>
    <w:p w:rsidR="00755796" w:rsidRPr="00BD19F2" w:rsidRDefault="00D92CCA" w:rsidP="00755796">
      <w:pPr>
        <w:spacing w:before="24"/>
        <w:jc w:val="center"/>
        <w:rPr>
          <w:rFonts w:ascii="標楷體" w:eastAsia="標楷體" w:hAnsi="標楷體"/>
        </w:rPr>
        <w:sectPr w:rsidR="00755796" w:rsidRPr="00BD19F2" w:rsidSect="00755796">
          <w:pgSz w:w="11906" w:h="16838"/>
          <w:pgMar w:top="0" w:right="0" w:bottom="0" w:left="0" w:header="0" w:footer="0" w:gutter="0"/>
          <w:cols w:space="720"/>
        </w:sectPr>
      </w:pPr>
      <w:r>
        <w:rPr>
          <w:rFonts w:ascii="標楷體" w:eastAsia="標楷體" w:hAnsi="標楷體" w:cs="新細明體" w:hint="eastAsia"/>
          <w:color w:val="000000"/>
          <w:spacing w:val="2"/>
          <w:sz w:val="32"/>
          <w:szCs w:val="32"/>
        </w:rPr>
        <w:t xml:space="preserve">          </w:t>
      </w:r>
      <w:r w:rsidR="00755796" w:rsidRPr="00BD19F2">
        <w:rPr>
          <w:rFonts w:ascii="標楷體" w:eastAsia="標楷體" w:hAnsi="標楷體" w:cs="新細明體" w:hint="eastAsia"/>
          <w:color w:val="000000"/>
          <w:spacing w:val="2"/>
          <w:sz w:val="32"/>
          <w:szCs w:val="32"/>
        </w:rPr>
        <w:t>因應嚴重特殊傳染性肺炎疫情</w:t>
      </w:r>
      <w:r w:rsidR="00755796" w:rsidRPr="00BD19F2">
        <w:rPr>
          <w:rFonts w:ascii="標楷體" w:eastAsia="標楷體" w:hAnsi="標楷體" w:cs="Times New Roman"/>
          <w:color w:val="000000"/>
          <w:spacing w:val="3"/>
          <w:sz w:val="32"/>
          <w:szCs w:val="32"/>
        </w:rPr>
        <w:t>TOCC</w:t>
      </w:r>
      <w:r w:rsidR="00755796" w:rsidRPr="00BD19F2">
        <w:rPr>
          <w:rFonts w:ascii="標楷體" w:eastAsia="標楷體" w:hAnsi="標楷體" w:cs="新細明體" w:hint="eastAsia"/>
          <w:color w:val="000000"/>
          <w:spacing w:val="2"/>
          <w:sz w:val="32"/>
          <w:szCs w:val="32"/>
        </w:rPr>
        <w:t>防疫評估表</w:t>
      </w:r>
      <w:r w:rsidR="00352BAE">
        <w:rPr>
          <w:rFonts w:ascii="標楷體" w:eastAsia="標楷體" w:hAnsi="標楷體" w:cs="新細明體" w:hint="eastAsia"/>
          <w:color w:val="000000"/>
          <w:spacing w:val="2"/>
          <w:sz w:val="24"/>
          <w:szCs w:val="24"/>
        </w:rPr>
        <w:t>(</w:t>
      </w:r>
      <w:r w:rsidR="005E27BB">
        <w:rPr>
          <w:rFonts w:ascii="標楷體" w:eastAsia="標楷體" w:hAnsi="標楷體" w:cs="新細明體" w:hint="eastAsia"/>
          <w:color w:val="000000"/>
          <w:spacing w:val="2"/>
          <w:sz w:val="24"/>
          <w:szCs w:val="24"/>
        </w:rPr>
        <w:t>甄試當天繳交</w:t>
      </w:r>
      <w:r w:rsidR="005E27BB" w:rsidRPr="005E27BB">
        <w:rPr>
          <w:rFonts w:ascii="標楷體" w:eastAsia="標楷體" w:hAnsi="標楷體" w:cs="新細明體" w:hint="eastAsia"/>
          <w:color w:val="000000"/>
          <w:spacing w:val="2"/>
          <w:sz w:val="24"/>
          <w:szCs w:val="24"/>
        </w:rPr>
        <w:t>)</w:t>
      </w:r>
    </w:p>
    <w:p w:rsidR="00755796" w:rsidRPr="00BD19F2" w:rsidRDefault="00755796" w:rsidP="00755796">
      <w:pPr>
        <w:spacing w:line="84" w:lineRule="exact"/>
        <w:rPr>
          <w:rFonts w:ascii="標楷體" w:eastAsia="標楷體" w:hAnsi="標楷體"/>
        </w:r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tbl>
      <w:tblPr>
        <w:tblW w:w="0" w:type="auto"/>
        <w:tblInd w:w="537" w:type="dxa"/>
        <w:tblLayout w:type="fixed"/>
        <w:tblCellMar>
          <w:left w:w="0" w:type="dxa"/>
          <w:right w:w="0" w:type="dxa"/>
        </w:tblCellMar>
        <w:tblLook w:val="01E0" w:firstRow="1" w:lastRow="1" w:firstColumn="1" w:lastColumn="1" w:noHBand="0" w:noVBand="0"/>
      </w:tblPr>
      <w:tblGrid>
        <w:gridCol w:w="2114"/>
        <w:gridCol w:w="2971"/>
        <w:gridCol w:w="1987"/>
        <w:gridCol w:w="3768"/>
      </w:tblGrid>
      <w:tr w:rsidR="00755796" w:rsidRPr="00BD19F2" w:rsidTr="00327E60">
        <w:trPr>
          <w:trHeight w:hRule="exact" w:val="432"/>
        </w:trPr>
        <w:tc>
          <w:tcPr>
            <w:tcW w:w="2114" w:type="dxa"/>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37"/>
              <w:ind w:left="103"/>
              <w:rPr>
                <w:rFonts w:ascii="標楷體" w:eastAsia="標楷體" w:hAnsi="標楷體"/>
                <w:kern w:val="2"/>
              </w:rPr>
            </w:pPr>
            <w:r w:rsidRPr="00BD19F2">
              <w:rPr>
                <w:rFonts w:ascii="標楷體" w:eastAsia="標楷體" w:hAnsi="標楷體" w:cs="新細明體" w:hint="eastAsia"/>
                <w:color w:val="000000"/>
                <w:spacing w:val="-6"/>
                <w:kern w:val="2"/>
              </w:rPr>
              <w:lastRenderedPageBreak/>
              <w:t>姓名</w:t>
            </w:r>
          </w:p>
        </w:tc>
        <w:tc>
          <w:tcPr>
            <w:tcW w:w="2971" w:type="dxa"/>
            <w:tcBorders>
              <w:top w:val="single" w:sz="4" w:space="0" w:color="000000"/>
              <w:left w:val="single" w:sz="4" w:space="0" w:color="000000"/>
              <w:bottom w:val="single" w:sz="4" w:space="0" w:color="000000"/>
              <w:right w:val="single" w:sz="4" w:space="0" w:color="000000"/>
            </w:tcBorders>
          </w:tcPr>
          <w:p w:rsidR="00755796" w:rsidRPr="00BD19F2" w:rsidRDefault="00755796" w:rsidP="00327E60">
            <w:pPr>
              <w:rPr>
                <w:rFonts w:ascii="標楷體" w:eastAsia="標楷體" w:hAnsi="標楷體"/>
                <w:kern w:val="2"/>
              </w:rPr>
            </w:pPr>
          </w:p>
        </w:tc>
        <w:tc>
          <w:tcPr>
            <w:tcW w:w="1987" w:type="dxa"/>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37"/>
              <w:ind w:left="98"/>
              <w:rPr>
                <w:rFonts w:ascii="標楷體" w:eastAsia="標楷體" w:hAnsi="標楷體"/>
                <w:kern w:val="2"/>
              </w:rPr>
            </w:pPr>
            <w:r w:rsidRPr="00BD19F2">
              <w:rPr>
                <w:rFonts w:ascii="標楷體" w:eastAsia="標楷體" w:hAnsi="標楷體" w:cs="新細明體" w:hint="eastAsia"/>
                <w:color w:val="000000"/>
                <w:spacing w:val="-4"/>
                <w:kern w:val="2"/>
              </w:rPr>
              <w:t>出生</w:t>
            </w:r>
            <w:r w:rsidRPr="00BD19F2">
              <w:rPr>
                <w:rFonts w:ascii="標楷體" w:eastAsia="標楷體" w:hAnsi="標楷體" w:cs="新細明體" w:hint="eastAsia"/>
                <w:color w:val="000000"/>
                <w:spacing w:val="-2"/>
                <w:kern w:val="2"/>
              </w:rPr>
              <w:t>日期</w:t>
            </w:r>
          </w:p>
        </w:tc>
        <w:tc>
          <w:tcPr>
            <w:tcW w:w="3767" w:type="dxa"/>
            <w:tcBorders>
              <w:top w:val="single" w:sz="4" w:space="0" w:color="000000"/>
              <w:left w:val="single" w:sz="4" w:space="0" w:color="000000"/>
              <w:bottom w:val="single" w:sz="4" w:space="0" w:color="000000"/>
              <w:right w:val="single" w:sz="4" w:space="0" w:color="000000"/>
            </w:tcBorders>
          </w:tcPr>
          <w:p w:rsidR="00755796" w:rsidRPr="00BD19F2" w:rsidRDefault="00755796" w:rsidP="00327E60">
            <w:pPr>
              <w:rPr>
                <w:rFonts w:ascii="標楷體" w:eastAsia="標楷體" w:hAnsi="標楷體"/>
                <w:kern w:val="2"/>
              </w:rPr>
            </w:pPr>
          </w:p>
        </w:tc>
      </w:tr>
      <w:tr w:rsidR="00755796" w:rsidRPr="00BD19F2" w:rsidTr="00327E60">
        <w:trPr>
          <w:trHeight w:hRule="exact" w:val="410"/>
        </w:trPr>
        <w:tc>
          <w:tcPr>
            <w:tcW w:w="2114" w:type="dxa"/>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37"/>
              <w:ind w:left="103"/>
              <w:rPr>
                <w:rFonts w:ascii="標楷體" w:eastAsia="標楷體" w:hAnsi="標楷體"/>
                <w:kern w:val="2"/>
              </w:rPr>
            </w:pPr>
            <w:r w:rsidRPr="00BD19F2">
              <w:rPr>
                <w:rFonts w:ascii="標楷體" w:eastAsia="標楷體" w:hAnsi="標楷體" w:cs="新細明體" w:hint="eastAsia"/>
                <w:color w:val="000000"/>
                <w:spacing w:val="-3"/>
                <w:kern w:val="2"/>
              </w:rPr>
              <w:t>目前就</w:t>
            </w:r>
            <w:r w:rsidRPr="00BD19F2">
              <w:rPr>
                <w:rFonts w:ascii="標楷體" w:eastAsia="標楷體" w:hAnsi="標楷體" w:cs="新細明體" w:hint="eastAsia"/>
                <w:color w:val="000000"/>
                <w:spacing w:val="-1"/>
                <w:kern w:val="2"/>
              </w:rPr>
              <w:t>讀學校</w:t>
            </w:r>
          </w:p>
        </w:tc>
        <w:tc>
          <w:tcPr>
            <w:tcW w:w="2971" w:type="dxa"/>
            <w:tcBorders>
              <w:top w:val="single" w:sz="4" w:space="0" w:color="000000"/>
              <w:left w:val="single" w:sz="4" w:space="0" w:color="000000"/>
              <w:bottom w:val="single" w:sz="4" w:space="0" w:color="000000"/>
              <w:right w:val="single" w:sz="4" w:space="0" w:color="000000"/>
            </w:tcBorders>
          </w:tcPr>
          <w:p w:rsidR="00755796" w:rsidRPr="00BD19F2" w:rsidRDefault="00755796" w:rsidP="00327E60">
            <w:pPr>
              <w:rPr>
                <w:rFonts w:ascii="標楷體" w:eastAsia="標楷體" w:hAnsi="標楷體"/>
                <w:kern w:val="2"/>
              </w:rPr>
            </w:pPr>
          </w:p>
        </w:tc>
        <w:tc>
          <w:tcPr>
            <w:tcW w:w="1987" w:type="dxa"/>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17"/>
              <w:ind w:left="98"/>
              <w:rPr>
                <w:rFonts w:ascii="標楷體" w:eastAsia="標楷體" w:hAnsi="標楷體"/>
                <w:kern w:val="2"/>
              </w:rPr>
            </w:pPr>
            <w:r w:rsidRPr="00BD19F2">
              <w:rPr>
                <w:rFonts w:ascii="標楷體" w:eastAsia="標楷體" w:hAnsi="標楷體" w:cs="新細明體" w:hint="eastAsia"/>
                <w:color w:val="000000"/>
                <w:spacing w:val="-2"/>
                <w:kern w:val="2"/>
              </w:rPr>
              <w:t>體溫</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2"/>
                <w:kern w:val="2"/>
              </w:rPr>
              <w:t>現場量測</w:t>
            </w:r>
            <w:r w:rsidRPr="00BD19F2">
              <w:rPr>
                <w:rFonts w:ascii="標楷體" w:eastAsia="標楷體" w:hAnsi="標楷體" w:cs="Times New Roman"/>
                <w:color w:val="000000"/>
                <w:spacing w:val="-1"/>
                <w:kern w:val="2"/>
              </w:rPr>
              <w:t>)</w:t>
            </w:r>
          </w:p>
        </w:tc>
        <w:tc>
          <w:tcPr>
            <w:tcW w:w="3767" w:type="dxa"/>
            <w:tcBorders>
              <w:top w:val="single" w:sz="4" w:space="0" w:color="000000"/>
              <w:left w:val="single" w:sz="4" w:space="0" w:color="000000"/>
              <w:bottom w:val="single" w:sz="4" w:space="0" w:color="000000"/>
              <w:right w:val="single" w:sz="4" w:space="0" w:color="000000"/>
            </w:tcBorders>
          </w:tcPr>
          <w:p w:rsidR="00755796" w:rsidRPr="00BD19F2" w:rsidRDefault="00755796" w:rsidP="00327E60">
            <w:pPr>
              <w:rPr>
                <w:rFonts w:ascii="標楷體" w:eastAsia="標楷體" w:hAnsi="標楷體"/>
                <w:kern w:val="2"/>
              </w:rPr>
            </w:pPr>
            <w:r>
              <w:rPr>
                <w:rFonts w:ascii="標楷體" w:eastAsia="標楷體" w:hAnsi="標楷體" w:hint="eastAsia"/>
              </w:rPr>
              <w:t xml:space="preserve">                   請自備口罩</w:t>
            </w:r>
          </w:p>
        </w:tc>
      </w:tr>
      <w:tr w:rsidR="00755796" w:rsidRPr="00BD19F2" w:rsidTr="00327E60">
        <w:trPr>
          <w:trHeight w:val="1487"/>
        </w:trPr>
        <w:tc>
          <w:tcPr>
            <w:tcW w:w="10840" w:type="dxa"/>
            <w:gridSpan w:val="4"/>
            <w:tcBorders>
              <w:top w:val="single" w:sz="4" w:space="0" w:color="000000"/>
              <w:left w:val="single" w:sz="4" w:space="0" w:color="000000"/>
              <w:bottom w:val="single" w:sz="4" w:space="0" w:color="000000"/>
              <w:right w:val="single" w:sz="4" w:space="0" w:color="000000"/>
            </w:tcBorders>
            <w:hideMark/>
          </w:tcPr>
          <w:p w:rsidR="00755796" w:rsidRPr="00606B36" w:rsidRDefault="00755796" w:rsidP="00327E60">
            <w:pPr>
              <w:spacing w:before="37"/>
              <w:ind w:left="103"/>
              <w:rPr>
                <w:rFonts w:ascii="標楷體" w:eastAsia="標楷體" w:hAnsi="標楷體"/>
                <w:kern w:val="2"/>
              </w:rPr>
            </w:pPr>
            <w:r w:rsidRPr="00BD19F2">
              <w:rPr>
                <w:rFonts w:ascii="標楷體" w:eastAsia="標楷體" w:hAnsi="標楷體" w:cs="新細明體" w:hint="eastAsia"/>
                <w:b/>
                <w:color w:val="000000"/>
                <w:spacing w:val="-2"/>
                <w:kern w:val="2"/>
              </w:rPr>
              <w:t>一、</w:t>
            </w:r>
            <w:r w:rsidRPr="00BD19F2">
              <w:rPr>
                <w:rFonts w:ascii="標楷體" w:eastAsia="標楷體" w:hAnsi="標楷體" w:cs="新細明體" w:hint="eastAsia"/>
                <w:b/>
                <w:spacing w:val="60"/>
                <w:kern w:val="2"/>
              </w:rPr>
              <w:t xml:space="preserve"> </w:t>
            </w:r>
            <w:r w:rsidRPr="00606B36">
              <w:rPr>
                <w:rFonts w:ascii="標楷體" w:eastAsia="標楷體" w:hAnsi="標楷體" w:cs="新細明體" w:hint="eastAsia"/>
                <w:b/>
                <w:color w:val="000000"/>
                <w:spacing w:val="-2"/>
                <w:kern w:val="2"/>
              </w:rPr>
              <w:t>近期是否有以下症狀：</w:t>
            </w:r>
          </w:p>
          <w:p w:rsidR="00755796" w:rsidRPr="00606B36" w:rsidRDefault="00755796" w:rsidP="00327E60">
            <w:pPr>
              <w:spacing w:before="32"/>
              <w:ind w:left="103"/>
              <w:rPr>
                <w:rFonts w:ascii="標楷體" w:eastAsia="標楷體" w:hAnsi="標楷體"/>
                <w:kern w:val="2"/>
              </w:rPr>
            </w:pPr>
            <w:r w:rsidRPr="00606B36">
              <w:rPr>
                <w:rFonts w:ascii="標楷體" w:eastAsia="標楷體" w:hAnsi="標楷體" w:cs="Times New Roman"/>
                <w:color w:val="000000"/>
                <w:spacing w:val="1"/>
                <w:kern w:val="2"/>
              </w:rPr>
              <w:t>□</w:t>
            </w:r>
            <w:r w:rsidRPr="00606B36">
              <w:rPr>
                <w:rFonts w:ascii="標楷體" w:eastAsia="標楷體" w:hAnsi="標楷體"/>
              </w:rPr>
              <w:t>發燒(耳溫</w:t>
            </w:r>
            <w:r w:rsidRPr="00606B36">
              <w:rPr>
                <w:rFonts w:ascii="標楷體" w:eastAsia="標楷體" w:hAnsi="標楷體" w:cs="細明體" w:hint="eastAsia"/>
              </w:rPr>
              <w:t>≧</w:t>
            </w:r>
            <w:r w:rsidRPr="00606B36">
              <w:rPr>
                <w:rFonts w:ascii="標楷體" w:eastAsia="標楷體" w:hAnsi="標楷體" w:cs="Calibri"/>
              </w:rPr>
              <w:t>38</w:t>
            </w:r>
            <w:r w:rsidRPr="00606B36">
              <w:rPr>
                <w:rFonts w:ascii="標楷體" w:eastAsia="標楷體" w:hAnsi="標楷體" w:cs="細明體" w:hint="eastAsia"/>
              </w:rPr>
              <w:t>℃</w:t>
            </w:r>
            <w:r w:rsidRPr="00606B36">
              <w:rPr>
                <w:rFonts w:ascii="標楷體" w:eastAsia="標楷體" w:hAnsi="標楷體"/>
              </w:rPr>
              <w:t>；額溫</w:t>
            </w:r>
            <w:r w:rsidRPr="00606B36">
              <w:rPr>
                <w:rFonts w:ascii="標楷體" w:eastAsia="標楷體" w:hAnsi="標楷體" w:cs="細明體" w:hint="eastAsia"/>
              </w:rPr>
              <w:t>≧</w:t>
            </w:r>
            <w:r w:rsidRPr="00606B36">
              <w:rPr>
                <w:rFonts w:ascii="標楷體" w:eastAsia="標楷體" w:hAnsi="標楷體" w:cs="Calibri"/>
              </w:rPr>
              <w:t>37.5</w:t>
            </w:r>
            <w:r w:rsidRPr="00606B36">
              <w:rPr>
                <w:rFonts w:ascii="標楷體" w:eastAsia="標楷體" w:hAnsi="標楷體" w:cs="細明體" w:hint="eastAsia"/>
              </w:rPr>
              <w:t>℃</w:t>
            </w:r>
            <w:r w:rsidRPr="00606B36">
              <w:rPr>
                <w:rFonts w:ascii="標楷體" w:eastAsia="標楷體" w:hAnsi="標楷體" w:cs="Calibri"/>
              </w:rPr>
              <w:t>)</w:t>
            </w:r>
          </w:p>
          <w:p w:rsidR="00755796" w:rsidRPr="00606B36" w:rsidRDefault="00755796" w:rsidP="00327E60">
            <w:pPr>
              <w:spacing w:before="50" w:line="273" w:lineRule="auto"/>
              <w:ind w:left="103"/>
              <w:rPr>
                <w:rFonts w:ascii="標楷體" w:eastAsia="標楷體" w:hAnsi="標楷體"/>
              </w:rPr>
            </w:pPr>
            <w:r w:rsidRPr="00606B36">
              <w:rPr>
                <w:rFonts w:ascii="標楷體" w:eastAsia="標楷體" w:hAnsi="標楷體" w:cs="Times New Roman"/>
                <w:color w:val="000000"/>
                <w:kern w:val="2"/>
              </w:rPr>
              <w:t>□</w:t>
            </w:r>
            <w:r w:rsidRPr="00606B36">
              <w:rPr>
                <w:rFonts w:ascii="標楷體" w:eastAsia="標楷體" w:hAnsi="標楷體" w:cs="新細明體" w:hint="eastAsia"/>
                <w:color w:val="000000"/>
                <w:kern w:val="2"/>
              </w:rPr>
              <w:t>喉嚨痛</w:t>
            </w:r>
            <w:r w:rsidRPr="00606B36">
              <w:rPr>
                <w:rFonts w:ascii="標楷體" w:eastAsia="標楷體" w:hAnsi="標楷體" w:cs="Times New Roman"/>
                <w:color w:val="000000"/>
                <w:kern w:val="2"/>
              </w:rPr>
              <w:t>□</w:t>
            </w:r>
            <w:r w:rsidRPr="00606B36">
              <w:rPr>
                <w:rFonts w:ascii="標楷體" w:eastAsia="標楷體" w:hAnsi="標楷體" w:cs="新細明體" w:hint="eastAsia"/>
                <w:color w:val="000000"/>
                <w:kern w:val="2"/>
              </w:rPr>
              <w:t>肌肉痠痛</w:t>
            </w:r>
            <w:r w:rsidRPr="00606B36">
              <w:rPr>
                <w:rFonts w:ascii="標楷體" w:eastAsia="標楷體" w:hAnsi="標楷體" w:cs="Times New Roman"/>
                <w:color w:val="000000"/>
                <w:kern w:val="2"/>
              </w:rPr>
              <w:t>□</w:t>
            </w:r>
            <w:r w:rsidRPr="00606B36">
              <w:rPr>
                <w:rFonts w:ascii="標楷體" w:eastAsia="標楷體" w:hAnsi="標楷體" w:cs="新細明體" w:hint="eastAsia"/>
                <w:color w:val="000000"/>
                <w:kern w:val="2"/>
              </w:rPr>
              <w:t>頭痛</w:t>
            </w:r>
            <w:r w:rsidRPr="00606B36">
              <w:rPr>
                <w:rFonts w:ascii="標楷體" w:eastAsia="標楷體" w:hAnsi="標楷體" w:cs="Times New Roman"/>
                <w:color w:val="000000"/>
                <w:kern w:val="2"/>
              </w:rPr>
              <w:t>□</w:t>
            </w:r>
            <w:r w:rsidRPr="00606B36">
              <w:rPr>
                <w:rFonts w:ascii="標楷體" w:eastAsia="標楷體" w:hAnsi="標楷體" w:cs="新細明體" w:hint="eastAsia"/>
                <w:color w:val="000000"/>
                <w:kern w:val="2"/>
              </w:rPr>
              <w:t>極度疲倦感</w:t>
            </w:r>
            <w:r w:rsidRPr="00606B36">
              <w:rPr>
                <w:rFonts w:ascii="標楷體" w:eastAsia="標楷體" w:hAnsi="標楷體" w:cs="新細明體" w:hint="eastAsia"/>
                <w:color w:val="000000"/>
                <w:kern w:val="2"/>
                <w:sz w:val="16"/>
                <w:szCs w:val="16"/>
              </w:rPr>
              <w:t>□</w:t>
            </w:r>
            <w:r w:rsidRPr="00606B36">
              <w:rPr>
                <w:rFonts w:ascii="標楷體" w:eastAsia="標楷體" w:hAnsi="標楷體" w:cs="新細明體" w:hint="eastAsia"/>
                <w:color w:val="000000"/>
                <w:kern w:val="2"/>
              </w:rPr>
              <w:t>呼吸困難</w:t>
            </w:r>
            <w:r w:rsidRPr="00606B36">
              <w:rPr>
                <w:rFonts w:ascii="標楷體" w:eastAsia="標楷體" w:hAnsi="標楷體" w:cs="新細明體" w:hint="eastAsia"/>
                <w:spacing w:val="18"/>
                <w:kern w:val="2"/>
              </w:rPr>
              <w:t xml:space="preserve"> </w:t>
            </w:r>
            <w:r w:rsidRPr="00606B36">
              <w:rPr>
                <w:rFonts w:ascii="標楷體" w:eastAsia="標楷體" w:hAnsi="標楷體" w:cs="Times New Roman"/>
                <w:b/>
                <w:color w:val="000000"/>
                <w:kern w:val="2"/>
              </w:rPr>
              <w:t>※</w:t>
            </w:r>
            <w:r w:rsidRPr="00606B36">
              <w:rPr>
                <w:rFonts w:ascii="標楷體" w:eastAsia="標楷體" w:hAnsi="標楷體" w:cs="新細明體" w:hint="eastAsia"/>
                <w:b/>
                <w:color w:val="000000"/>
                <w:kern w:val="2"/>
              </w:rPr>
              <w:t>如有上述症狀之一，請務必配戴口罩</w:t>
            </w:r>
            <w:r w:rsidRPr="00606B36">
              <w:rPr>
                <w:rFonts w:ascii="標楷體" w:eastAsia="標楷體" w:hAnsi="標楷體" w:hint="eastAsia"/>
              </w:rPr>
              <w:t>。</w:t>
            </w:r>
          </w:p>
          <w:p w:rsidR="00755796" w:rsidRPr="00830494" w:rsidRDefault="00755796" w:rsidP="00327E60">
            <w:pPr>
              <w:spacing w:before="50" w:line="273" w:lineRule="auto"/>
              <w:ind w:left="103"/>
              <w:rPr>
                <w:rFonts w:ascii="標楷體" w:eastAsia="標楷體" w:hAnsi="標楷體" w:cs="新細明體"/>
                <w:b/>
                <w:color w:val="000000"/>
                <w:kern w:val="2"/>
              </w:rPr>
            </w:pPr>
            <w:r w:rsidRPr="00606B36">
              <w:rPr>
                <w:rFonts w:ascii="標楷體" w:eastAsia="標楷體" w:hAnsi="標楷體" w:cs="Times New Roman"/>
                <w:color w:val="000000"/>
                <w:spacing w:val="-2"/>
                <w:kern w:val="2"/>
              </w:rPr>
              <w:t>□</w:t>
            </w:r>
            <w:r w:rsidRPr="00606B36">
              <w:rPr>
                <w:rFonts w:ascii="標楷體" w:eastAsia="標楷體" w:hAnsi="標楷體" w:cs="新細明體" w:hint="eastAsia"/>
                <w:color w:val="000000"/>
                <w:spacing w:val="-4"/>
                <w:kern w:val="2"/>
              </w:rPr>
              <w:t>以上</w:t>
            </w:r>
            <w:r w:rsidRPr="00606B36">
              <w:rPr>
                <w:rFonts w:ascii="標楷體" w:eastAsia="標楷體" w:hAnsi="標楷體" w:cs="新細明體" w:hint="eastAsia"/>
                <w:color w:val="000000"/>
                <w:spacing w:val="-2"/>
                <w:kern w:val="2"/>
              </w:rPr>
              <w:t>皆無</w:t>
            </w:r>
          </w:p>
        </w:tc>
      </w:tr>
      <w:tr w:rsidR="00755796" w:rsidRPr="00BD19F2" w:rsidTr="00327E60">
        <w:trPr>
          <w:trHeight w:val="2169"/>
        </w:trPr>
        <w:tc>
          <w:tcPr>
            <w:tcW w:w="10840" w:type="dxa"/>
            <w:gridSpan w:val="4"/>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14"/>
              <w:ind w:left="103"/>
              <w:rPr>
                <w:rFonts w:ascii="標楷體" w:eastAsia="標楷體" w:hAnsi="標楷體"/>
                <w:kern w:val="2"/>
              </w:rPr>
            </w:pPr>
            <w:r w:rsidRPr="00BD19F2">
              <w:rPr>
                <w:rFonts w:ascii="標楷體" w:eastAsia="標楷體" w:hAnsi="標楷體" w:cs="新細明體" w:hint="eastAsia"/>
                <w:b/>
                <w:color w:val="000000"/>
                <w:spacing w:val="-2"/>
                <w:kern w:val="2"/>
              </w:rPr>
              <w:t>二、請問您最近</w:t>
            </w:r>
            <w:r w:rsidRPr="00BD19F2">
              <w:rPr>
                <w:rFonts w:ascii="標楷體" w:eastAsia="標楷體" w:hAnsi="標楷體" w:cs="Times New Roman"/>
                <w:b/>
                <w:color w:val="000000"/>
                <w:spacing w:val="-1"/>
                <w:kern w:val="2"/>
              </w:rPr>
              <w:t>14</w:t>
            </w:r>
            <w:r w:rsidRPr="00BD19F2">
              <w:rPr>
                <w:rFonts w:ascii="標楷體" w:eastAsia="標楷體" w:hAnsi="標楷體" w:cs="新細明體" w:hint="eastAsia"/>
                <w:b/>
                <w:color w:val="000000"/>
                <w:spacing w:val="-2"/>
                <w:kern w:val="2"/>
              </w:rPr>
              <w:t>日內旅遊史（</w:t>
            </w:r>
            <w:r w:rsidRPr="00BD19F2">
              <w:rPr>
                <w:rFonts w:ascii="標楷體" w:eastAsia="標楷體" w:hAnsi="標楷體" w:cs="Times New Roman"/>
                <w:b/>
                <w:color w:val="000000"/>
                <w:spacing w:val="-1"/>
                <w:kern w:val="2"/>
              </w:rPr>
              <w:t>Travel</w:t>
            </w:r>
            <w:r w:rsidRPr="00BD19F2">
              <w:rPr>
                <w:rFonts w:ascii="標楷體" w:eastAsia="標楷體" w:hAnsi="標楷體" w:cs="新細明體" w:hint="eastAsia"/>
                <w:b/>
                <w:color w:val="000000"/>
                <w:spacing w:val="-4"/>
                <w:kern w:val="2"/>
              </w:rPr>
              <w:t>）</w:t>
            </w:r>
          </w:p>
          <w:p w:rsidR="00755796" w:rsidRPr="00BD19F2" w:rsidRDefault="00755796" w:rsidP="00327E60">
            <w:pPr>
              <w:spacing w:before="55"/>
              <w:ind w:left="103"/>
              <w:rPr>
                <w:rFonts w:ascii="標楷體" w:eastAsia="標楷體" w:hAnsi="標楷體"/>
                <w:kern w:val="2"/>
              </w:rPr>
            </w:pP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1"/>
                <w:kern w:val="2"/>
              </w:rPr>
              <w:t>有國內旅遊，旅遊城市、景點</w:t>
            </w:r>
            <w:r w:rsidRPr="00BD19F2">
              <w:rPr>
                <w:rFonts w:ascii="標楷體" w:eastAsia="標楷體" w:hAnsi="標楷體" w:cs="新細明體" w:hint="eastAsia"/>
                <w:color w:val="000000"/>
                <w:kern w:val="2"/>
              </w:rPr>
              <w:t>與交通方式：</w:t>
            </w:r>
          </w:p>
          <w:p w:rsidR="00755796" w:rsidRPr="00BD19F2" w:rsidRDefault="00755796" w:rsidP="00327E60">
            <w:pPr>
              <w:spacing w:before="43" w:line="276" w:lineRule="auto"/>
              <w:ind w:left="103" w:right="3609"/>
              <w:rPr>
                <w:rFonts w:ascii="標楷體" w:eastAsia="標楷體" w:hAnsi="標楷體"/>
                <w:kern w:val="2"/>
              </w:rPr>
            </w:pP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1"/>
                <w:kern w:val="2"/>
              </w:rPr>
              <w:t>有國外旅遊，交通方式：</w:t>
            </w:r>
            <w:r w:rsidRPr="00BD19F2">
              <w:rPr>
                <w:rFonts w:ascii="標楷體" w:eastAsia="標楷體" w:hAnsi="標楷體" w:cs="新細明體" w:hint="eastAsia"/>
                <w:spacing w:val="35"/>
                <w:kern w:val="2"/>
              </w:rPr>
              <w:t xml:space="preserve"> </w:t>
            </w:r>
            <w:r w:rsidRPr="00BD19F2">
              <w:rPr>
                <w:rFonts w:ascii="標楷體" w:eastAsia="標楷體" w:hAnsi="標楷體" w:cs="新細明體" w:hint="eastAsia"/>
                <w:color w:val="000000"/>
                <w:kern w:val="2"/>
              </w:rPr>
              <w:t>，目的地</w:t>
            </w: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1"/>
                <w:kern w:val="2"/>
              </w:rPr>
              <w:t>包含轉機或船舶停靠曾到訪</w:t>
            </w: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1"/>
                <w:kern w:val="2"/>
              </w:rPr>
              <w:t>：</w:t>
            </w: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1"/>
                <w:kern w:val="2"/>
              </w:rPr>
              <w:t>中國（省份與城市：</w:t>
            </w:r>
            <w:r w:rsidRPr="00BD19F2">
              <w:rPr>
                <w:rFonts w:ascii="標楷體" w:eastAsia="標楷體" w:hAnsi="標楷體" w:cs="新細明體" w:hint="eastAsia"/>
                <w:spacing w:val="34"/>
                <w:kern w:val="2"/>
              </w:rPr>
              <w:t xml:space="preserve"> </w:t>
            </w:r>
            <w:r w:rsidRPr="00BD19F2">
              <w:rPr>
                <w:rFonts w:ascii="標楷體" w:eastAsia="標楷體" w:hAnsi="標楷體" w:cs="新細明體" w:hint="eastAsia"/>
                <w:color w:val="000000"/>
                <w:kern w:val="2"/>
              </w:rPr>
              <w:t>）</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1"/>
                <w:kern w:val="2"/>
              </w:rPr>
              <w:t>香港</w:t>
            </w: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1"/>
                <w:kern w:val="2"/>
              </w:rPr>
              <w:t>澳門</w:t>
            </w:r>
          </w:p>
          <w:p w:rsidR="00755796" w:rsidRPr="00BD19F2" w:rsidRDefault="00755796" w:rsidP="00327E60">
            <w:pPr>
              <w:spacing w:before="1"/>
              <w:ind w:left="103"/>
              <w:rPr>
                <w:rFonts w:ascii="標楷體" w:eastAsia="標楷體" w:hAnsi="標楷體"/>
                <w:kern w:val="2"/>
              </w:rPr>
            </w:pP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2"/>
                <w:kern w:val="2"/>
              </w:rPr>
              <w:t>中港澳以外的</w:t>
            </w:r>
            <w:r w:rsidRPr="00BD19F2">
              <w:rPr>
                <w:rFonts w:ascii="標楷體" w:eastAsia="標楷體" w:hAnsi="標楷體" w:cs="新細明體" w:hint="eastAsia"/>
                <w:color w:val="000000"/>
                <w:kern w:val="2"/>
              </w:rPr>
              <w:t>國家與城市：</w:t>
            </w:r>
          </w:p>
          <w:p w:rsidR="00755796" w:rsidRPr="00BD19F2" w:rsidRDefault="00755796" w:rsidP="00327E60">
            <w:pPr>
              <w:spacing w:before="47"/>
              <w:ind w:left="103"/>
              <w:rPr>
                <w:rFonts w:ascii="標楷體" w:eastAsia="標楷體" w:hAnsi="標楷體"/>
                <w:kern w:val="2"/>
              </w:rPr>
            </w:pPr>
            <w:r w:rsidRPr="00BD19F2">
              <w:rPr>
                <w:rFonts w:ascii="標楷體" w:eastAsia="標楷體" w:hAnsi="標楷體" w:cs="Times New Roman"/>
                <w:color w:val="000000"/>
                <w:spacing w:val="-1"/>
                <w:kern w:val="2"/>
              </w:rPr>
              <w:t>□</w:t>
            </w:r>
            <w:r w:rsidRPr="00BD19F2">
              <w:rPr>
                <w:rFonts w:ascii="標楷體" w:eastAsia="標楷體" w:hAnsi="標楷體" w:cs="新細明體" w:hint="eastAsia"/>
                <w:color w:val="000000"/>
                <w:spacing w:val="-3"/>
                <w:kern w:val="2"/>
              </w:rPr>
              <w:t>無國內</w:t>
            </w:r>
            <w:r w:rsidRPr="00BD19F2">
              <w:rPr>
                <w:rFonts w:ascii="標楷體" w:eastAsia="標楷體" w:hAnsi="標楷體" w:cs="新細明體" w:hint="eastAsia"/>
                <w:color w:val="000000"/>
                <w:spacing w:val="-1"/>
                <w:kern w:val="2"/>
              </w:rPr>
              <w:t>外旅遊</w:t>
            </w:r>
          </w:p>
        </w:tc>
      </w:tr>
      <w:tr w:rsidR="00755796" w:rsidRPr="00BD19F2" w:rsidTr="00327E60">
        <w:trPr>
          <w:trHeight w:val="2299"/>
        </w:trPr>
        <w:tc>
          <w:tcPr>
            <w:tcW w:w="10840" w:type="dxa"/>
            <w:gridSpan w:val="4"/>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14"/>
              <w:ind w:left="103"/>
              <w:rPr>
                <w:rFonts w:ascii="標楷體" w:eastAsia="標楷體" w:hAnsi="標楷體"/>
                <w:kern w:val="2"/>
              </w:rPr>
            </w:pPr>
            <w:r w:rsidRPr="00BD19F2">
              <w:rPr>
                <w:rFonts w:ascii="標楷體" w:eastAsia="標楷體" w:hAnsi="標楷體" w:cs="新細明體" w:hint="eastAsia"/>
                <w:b/>
                <w:color w:val="000000"/>
                <w:spacing w:val="-2"/>
                <w:kern w:val="2"/>
              </w:rPr>
              <w:t>三</w:t>
            </w:r>
            <w:r w:rsidRPr="00BD19F2">
              <w:rPr>
                <w:rFonts w:ascii="標楷體" w:eastAsia="標楷體" w:hAnsi="標楷體" w:cs="Times New Roman"/>
                <w:b/>
                <w:color w:val="000000"/>
                <w:kern w:val="2"/>
              </w:rPr>
              <w:t>.</w:t>
            </w:r>
            <w:r w:rsidRPr="00BD19F2">
              <w:rPr>
                <w:rFonts w:ascii="標楷體" w:eastAsia="標楷體" w:hAnsi="標楷體" w:cs="新細明體" w:hint="eastAsia"/>
                <w:b/>
                <w:color w:val="000000"/>
                <w:spacing w:val="-2"/>
                <w:kern w:val="2"/>
              </w:rPr>
              <w:t>近一個月內群聚史</w:t>
            </w:r>
            <w:r w:rsidRPr="00BD19F2">
              <w:rPr>
                <w:rFonts w:ascii="標楷體" w:eastAsia="標楷體" w:hAnsi="標楷體" w:cs="Times New Roman"/>
                <w:b/>
                <w:color w:val="000000"/>
                <w:kern w:val="2"/>
              </w:rPr>
              <w:t>(Cluster)</w:t>
            </w:r>
            <w:r w:rsidRPr="00BD19F2">
              <w:rPr>
                <w:rFonts w:ascii="標楷體" w:eastAsia="標楷體" w:hAnsi="標楷體" w:cs="新細明體" w:hint="eastAsia"/>
                <w:b/>
                <w:color w:val="000000"/>
                <w:spacing w:val="-4"/>
                <w:kern w:val="2"/>
              </w:rPr>
              <w:t>：</w:t>
            </w:r>
          </w:p>
          <w:p w:rsidR="00755796" w:rsidRPr="00BD19F2" w:rsidRDefault="00755796" w:rsidP="00327E60">
            <w:pPr>
              <w:spacing w:before="51"/>
              <w:ind w:left="103"/>
              <w:rPr>
                <w:rFonts w:ascii="標楷體" w:eastAsia="標楷體" w:hAnsi="標楷體"/>
                <w:kern w:val="2"/>
              </w:rPr>
            </w:pPr>
            <w:r w:rsidRPr="00BD19F2">
              <w:rPr>
                <w:rFonts w:ascii="標楷體" w:eastAsia="標楷體" w:hAnsi="標楷體" w:cs="Times New Roman"/>
                <w:color w:val="000000"/>
                <w:spacing w:val="-1"/>
                <w:kern w:val="2"/>
              </w:rPr>
              <w:t>(1)</w:t>
            </w:r>
            <w:r w:rsidRPr="00BD19F2">
              <w:rPr>
                <w:rFonts w:ascii="標楷體" w:eastAsia="標楷體" w:hAnsi="標楷體" w:cs="新細明體" w:hint="eastAsia"/>
                <w:color w:val="000000"/>
                <w:spacing w:val="-3"/>
                <w:kern w:val="2"/>
              </w:rPr>
              <w:t>同住家</w:t>
            </w:r>
            <w:r w:rsidRPr="00BD19F2">
              <w:rPr>
                <w:rFonts w:ascii="標楷體" w:eastAsia="標楷體" w:hAnsi="標楷體" w:cs="新細明體" w:hint="eastAsia"/>
                <w:color w:val="000000"/>
                <w:spacing w:val="-1"/>
                <w:kern w:val="2"/>
              </w:rPr>
              <w:t>人正在</w:t>
            </w:r>
          </w:p>
          <w:p w:rsidR="00755796" w:rsidRPr="00BD19F2" w:rsidRDefault="00755796" w:rsidP="00327E60">
            <w:pPr>
              <w:tabs>
                <w:tab w:val="left" w:pos="5383"/>
              </w:tabs>
              <w:spacing w:before="47"/>
              <w:ind w:left="103"/>
              <w:rPr>
                <w:rFonts w:ascii="標楷體" w:eastAsia="標楷體" w:hAnsi="標楷體" w:cs="新細明體"/>
                <w:color w:val="000000"/>
                <w:kern w:val="2"/>
              </w:rPr>
            </w:pP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kern w:val="2"/>
              </w:rPr>
              <w:t>居家隔離</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kern w:val="2"/>
              </w:rPr>
              <w:t>居家檢疫</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1"/>
                <w:kern w:val="2"/>
              </w:rPr>
              <w:t>自主健康管理（到期日：</w:t>
            </w:r>
            <w:r w:rsidRPr="00BD19F2">
              <w:rPr>
                <w:rFonts w:ascii="標楷體" w:eastAsia="標楷體" w:hAnsi="標楷體"/>
                <w:kern w:val="2"/>
              </w:rPr>
              <w:tab/>
            </w:r>
            <w:r w:rsidRPr="00BD19F2">
              <w:rPr>
                <w:rFonts w:ascii="標楷體" w:eastAsia="標楷體" w:hAnsi="標楷體" w:cs="新細明體" w:hint="eastAsia"/>
                <w:color w:val="000000"/>
                <w:kern w:val="2"/>
              </w:rPr>
              <w:t>月</w:t>
            </w:r>
            <w:r w:rsidRPr="00BD19F2">
              <w:rPr>
                <w:rFonts w:ascii="標楷體" w:eastAsia="標楷體" w:hAnsi="標楷體" w:cs="新細明體" w:hint="eastAsia"/>
                <w:spacing w:val="15"/>
                <w:kern w:val="2"/>
              </w:rPr>
              <w:t xml:space="preserve">   </w:t>
            </w:r>
            <w:r w:rsidRPr="00BD19F2">
              <w:rPr>
                <w:rFonts w:ascii="標楷體" w:eastAsia="標楷體" w:hAnsi="標楷體" w:cs="新細明體" w:hint="eastAsia"/>
                <w:color w:val="000000"/>
                <w:kern w:val="2"/>
              </w:rPr>
              <w:t>日）</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kern w:val="2"/>
              </w:rPr>
              <w:t>以上皆無</w:t>
            </w:r>
          </w:p>
          <w:p w:rsidR="00755796" w:rsidRPr="00BD19F2" w:rsidRDefault="00755796" w:rsidP="00327E60">
            <w:pPr>
              <w:tabs>
                <w:tab w:val="left" w:pos="5383"/>
              </w:tabs>
              <w:spacing w:before="47"/>
              <w:ind w:left="103"/>
              <w:rPr>
                <w:rFonts w:ascii="標楷體" w:eastAsia="標楷體" w:hAnsi="標楷體"/>
                <w:kern w:val="2"/>
              </w:rPr>
            </w:pPr>
            <w:r w:rsidRPr="00BD19F2">
              <w:rPr>
                <w:rFonts w:ascii="標楷體" w:eastAsia="標楷體" w:hAnsi="標楷體" w:cs="Times New Roman"/>
                <w:color w:val="000000"/>
                <w:kern w:val="2"/>
              </w:rPr>
              <w:t>(2)</w:t>
            </w:r>
            <w:r w:rsidRPr="00BD19F2">
              <w:rPr>
                <w:rFonts w:ascii="標楷體" w:eastAsia="標楷體" w:hAnsi="標楷體" w:cs="新細明體" w:hint="eastAsia"/>
                <w:color w:val="000000"/>
                <w:kern w:val="2"/>
              </w:rPr>
              <w:t>家人</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kern w:val="2"/>
              </w:rPr>
              <w:t>朋友</w:t>
            </w: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kern w:val="2"/>
              </w:rPr>
              <w:t>同學狀況</w:t>
            </w:r>
          </w:p>
          <w:p w:rsidR="00755796" w:rsidRPr="00BD19F2" w:rsidRDefault="00755796" w:rsidP="00327E60">
            <w:pPr>
              <w:spacing w:before="52" w:line="276" w:lineRule="auto"/>
              <w:ind w:left="103" w:right="1656"/>
              <w:rPr>
                <w:rFonts w:ascii="標楷體" w:eastAsia="標楷體" w:hAnsi="標楷體"/>
                <w:kern w:val="2"/>
              </w:rPr>
            </w:pPr>
            <w:r w:rsidRPr="00BD19F2">
              <w:rPr>
                <w:rFonts w:ascii="標楷體" w:eastAsia="標楷體" w:hAnsi="標楷體" w:cs="Times New Roman"/>
                <w:color w:val="000000"/>
                <w:kern w:val="2"/>
              </w:rPr>
              <w:t>□</w:t>
            </w:r>
            <w:r w:rsidRPr="00BD19F2">
              <w:rPr>
                <w:rFonts w:ascii="標楷體" w:eastAsia="標楷體" w:hAnsi="標楷體" w:cs="新細明體" w:hint="eastAsia"/>
                <w:color w:val="000000"/>
                <w:spacing w:val="-1"/>
                <w:kern w:val="2"/>
              </w:rPr>
              <w:t>家人也有發燒或類流感症狀</w:t>
            </w:r>
            <w:r w:rsidRPr="00BD19F2">
              <w:rPr>
                <w:rFonts w:ascii="標楷體" w:eastAsia="標楷體" w:hAnsi="標楷體" w:cs="Times New Roman"/>
                <w:color w:val="000000"/>
                <w:spacing w:val="4"/>
                <w:kern w:val="2"/>
              </w:rPr>
              <w:t>□</w:t>
            </w:r>
            <w:r w:rsidRPr="00BD19F2">
              <w:rPr>
                <w:rFonts w:ascii="標楷體" w:eastAsia="標楷體" w:hAnsi="標楷體" w:cs="新細明體" w:hint="eastAsia"/>
                <w:color w:val="000000"/>
                <w:spacing w:val="-1"/>
                <w:kern w:val="2"/>
              </w:rPr>
              <w:t>朋友也有發燒或類流感症狀</w:t>
            </w:r>
            <w:r w:rsidRPr="00BD19F2">
              <w:rPr>
                <w:rFonts w:ascii="標楷體" w:eastAsia="標楷體" w:hAnsi="標楷體" w:cs="Times New Roman"/>
                <w:color w:val="000000"/>
                <w:spacing w:val="3"/>
                <w:kern w:val="2"/>
              </w:rPr>
              <w:t>□</w:t>
            </w:r>
            <w:r w:rsidRPr="00BD19F2">
              <w:rPr>
                <w:rFonts w:ascii="標楷體" w:eastAsia="標楷體" w:hAnsi="標楷體" w:cs="新細明體" w:hint="eastAsia"/>
                <w:color w:val="000000"/>
                <w:spacing w:val="-1"/>
                <w:kern w:val="2"/>
              </w:rPr>
              <w:t>同學也有發燒</w:t>
            </w:r>
            <w:r w:rsidRPr="00BD19F2">
              <w:rPr>
                <w:rFonts w:ascii="標楷體" w:eastAsia="標楷體" w:hAnsi="標楷體" w:cs="新細明體" w:hint="eastAsia"/>
                <w:color w:val="000000"/>
                <w:kern w:val="2"/>
              </w:rPr>
              <w:t>或類流感症狀</w:t>
            </w:r>
            <w:r w:rsidRPr="00BD19F2">
              <w:rPr>
                <w:rFonts w:ascii="標楷體" w:eastAsia="標楷體" w:hAnsi="標楷體" w:cs="Times New Roman"/>
                <w:color w:val="000000"/>
                <w:spacing w:val="-2"/>
                <w:kern w:val="2"/>
              </w:rPr>
              <w:t>□</w:t>
            </w:r>
            <w:r w:rsidRPr="00BD19F2">
              <w:rPr>
                <w:rFonts w:ascii="標楷體" w:eastAsia="標楷體" w:hAnsi="標楷體" w:cs="新細明體" w:hint="eastAsia"/>
                <w:color w:val="000000"/>
                <w:spacing w:val="-4"/>
                <w:kern w:val="2"/>
              </w:rPr>
              <w:t>其他：</w:t>
            </w:r>
          </w:p>
          <w:p w:rsidR="00755796" w:rsidRPr="00BD19F2" w:rsidRDefault="00755796" w:rsidP="00327E60">
            <w:pPr>
              <w:spacing w:before="2"/>
              <w:ind w:left="103"/>
              <w:rPr>
                <w:rFonts w:ascii="標楷體" w:eastAsia="標楷體" w:hAnsi="標楷體"/>
                <w:kern w:val="2"/>
              </w:rPr>
            </w:pPr>
            <w:r w:rsidRPr="00BD19F2">
              <w:rPr>
                <w:rFonts w:ascii="標楷體" w:eastAsia="標楷體" w:hAnsi="標楷體" w:cs="Times New Roman"/>
                <w:color w:val="000000"/>
                <w:spacing w:val="-2"/>
                <w:kern w:val="2"/>
              </w:rPr>
              <w:t>□</w:t>
            </w:r>
            <w:r w:rsidRPr="00BD19F2">
              <w:rPr>
                <w:rFonts w:ascii="標楷體" w:eastAsia="標楷體" w:hAnsi="標楷體" w:cs="新細明體" w:hint="eastAsia"/>
                <w:color w:val="000000"/>
                <w:spacing w:val="-4"/>
                <w:kern w:val="2"/>
              </w:rPr>
              <w:t>以上</w:t>
            </w:r>
            <w:r w:rsidRPr="00BD19F2">
              <w:rPr>
                <w:rFonts w:ascii="標楷體" w:eastAsia="標楷體" w:hAnsi="標楷體" w:cs="新細明體" w:hint="eastAsia"/>
                <w:color w:val="000000"/>
                <w:spacing w:val="-2"/>
                <w:kern w:val="2"/>
              </w:rPr>
              <w:t>皆無</w:t>
            </w:r>
          </w:p>
        </w:tc>
      </w:tr>
      <w:tr w:rsidR="00755796" w:rsidRPr="00BD19F2" w:rsidTr="00327E60">
        <w:trPr>
          <w:trHeight w:val="1252"/>
        </w:trPr>
        <w:tc>
          <w:tcPr>
            <w:tcW w:w="10840" w:type="dxa"/>
            <w:gridSpan w:val="4"/>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16"/>
              <w:ind w:left="103"/>
              <w:rPr>
                <w:rFonts w:ascii="標楷體" w:eastAsia="標楷體" w:hAnsi="標楷體"/>
                <w:kern w:val="2"/>
              </w:rPr>
            </w:pPr>
            <w:r w:rsidRPr="00BD19F2">
              <w:rPr>
                <w:rFonts w:ascii="標楷體" w:eastAsia="標楷體" w:hAnsi="標楷體" w:cs="新細明體" w:hint="eastAsia"/>
                <w:b/>
                <w:color w:val="000000"/>
                <w:spacing w:val="-2"/>
                <w:kern w:val="2"/>
              </w:rPr>
              <w:t>四</w:t>
            </w:r>
            <w:r w:rsidRPr="00BD19F2">
              <w:rPr>
                <w:rFonts w:ascii="標楷體" w:eastAsia="標楷體" w:hAnsi="標楷體" w:cs="Times New Roman"/>
                <w:b/>
                <w:color w:val="000000"/>
                <w:kern w:val="2"/>
              </w:rPr>
              <w:t>.</w:t>
            </w:r>
            <w:r w:rsidRPr="00BD19F2">
              <w:rPr>
                <w:rFonts w:ascii="標楷體" w:eastAsia="標楷體" w:hAnsi="標楷體" w:cs="新細明體" w:hint="eastAsia"/>
                <w:b/>
                <w:color w:val="000000"/>
                <w:spacing w:val="-2"/>
                <w:kern w:val="2"/>
              </w:rPr>
              <w:t>備註</w:t>
            </w:r>
            <w:r w:rsidRPr="00BD19F2">
              <w:rPr>
                <w:rFonts w:ascii="標楷體" w:eastAsia="標楷體" w:hAnsi="標楷體" w:cs="Times New Roman"/>
                <w:b/>
                <w:color w:val="000000"/>
                <w:spacing w:val="-1"/>
                <w:kern w:val="2"/>
              </w:rPr>
              <w:t>(</w:t>
            </w:r>
            <w:r w:rsidRPr="00BD19F2">
              <w:rPr>
                <w:rFonts w:ascii="標楷體" w:eastAsia="標楷體" w:hAnsi="標楷體" w:cs="新細明體" w:hint="eastAsia"/>
                <w:b/>
                <w:color w:val="000000"/>
                <w:spacing w:val="-2"/>
                <w:kern w:val="2"/>
              </w:rPr>
              <w:t>請詳述</w:t>
            </w:r>
            <w:r w:rsidRPr="00BD19F2">
              <w:rPr>
                <w:rFonts w:ascii="標楷體" w:eastAsia="標楷體" w:hAnsi="標楷體" w:cs="Times New Roman"/>
                <w:b/>
                <w:color w:val="000000"/>
                <w:spacing w:val="-1"/>
                <w:kern w:val="2"/>
              </w:rPr>
              <w:t>)</w:t>
            </w:r>
          </w:p>
        </w:tc>
      </w:tr>
      <w:tr w:rsidR="00755796" w:rsidRPr="00BD19F2" w:rsidTr="00327E60">
        <w:trPr>
          <w:trHeight w:val="4132"/>
        </w:trPr>
        <w:tc>
          <w:tcPr>
            <w:tcW w:w="10840" w:type="dxa"/>
            <w:gridSpan w:val="4"/>
            <w:tcBorders>
              <w:top w:val="single" w:sz="4" w:space="0" w:color="000000"/>
              <w:left w:val="single" w:sz="4" w:space="0" w:color="000000"/>
              <w:bottom w:val="single" w:sz="4" w:space="0" w:color="000000"/>
              <w:right w:val="single" w:sz="4" w:space="0" w:color="000000"/>
            </w:tcBorders>
            <w:hideMark/>
          </w:tcPr>
          <w:p w:rsidR="00755796" w:rsidRPr="00BD19F2" w:rsidRDefault="00755796" w:rsidP="00327E60">
            <w:pPr>
              <w:spacing w:before="37"/>
              <w:ind w:left="103"/>
              <w:rPr>
                <w:rFonts w:ascii="標楷體" w:eastAsia="標楷體" w:hAnsi="標楷體"/>
                <w:kern w:val="2"/>
              </w:rPr>
            </w:pPr>
            <w:r w:rsidRPr="00BD19F2">
              <w:rPr>
                <w:rFonts w:ascii="標楷體" w:eastAsia="標楷體" w:hAnsi="標楷體" w:cs="新細明體" w:hint="eastAsia"/>
                <w:b/>
                <w:color w:val="000000"/>
                <w:spacing w:val="-2"/>
                <w:kern w:val="2"/>
              </w:rPr>
              <w:t>五</w:t>
            </w:r>
            <w:r w:rsidRPr="00BD19F2">
              <w:rPr>
                <w:rFonts w:ascii="標楷體" w:eastAsia="標楷體" w:hAnsi="標楷體" w:cs="新細明體" w:hint="eastAsia"/>
                <w:b/>
                <w:color w:val="000000"/>
                <w:spacing w:val="-3"/>
                <w:kern w:val="2"/>
              </w:rPr>
              <w:t>、填</w:t>
            </w:r>
            <w:r w:rsidRPr="00BD19F2">
              <w:rPr>
                <w:rFonts w:ascii="標楷體" w:eastAsia="標楷體" w:hAnsi="標楷體" w:cs="新細明體" w:hint="eastAsia"/>
                <w:b/>
                <w:color w:val="000000"/>
                <w:spacing w:val="-2"/>
                <w:kern w:val="2"/>
              </w:rPr>
              <w:t>寫人身分</w:t>
            </w:r>
          </w:p>
          <w:p w:rsidR="00755796" w:rsidRPr="00BD19F2" w:rsidRDefault="00755796" w:rsidP="00327E60">
            <w:pPr>
              <w:spacing w:before="48"/>
              <w:ind w:left="103"/>
              <w:rPr>
                <w:rFonts w:ascii="標楷體" w:eastAsia="標楷體" w:hAnsi="標楷體"/>
                <w:kern w:val="2"/>
              </w:rPr>
            </w:pPr>
            <w:r w:rsidRPr="00BD19F2">
              <w:rPr>
                <w:rFonts w:ascii="標楷體" w:eastAsia="標楷體" w:hAnsi="標楷體" w:cs="新細明體" w:hint="eastAsia"/>
                <w:b/>
                <w:color w:val="000000"/>
                <w:spacing w:val="-2"/>
                <w:kern w:val="2"/>
              </w:rPr>
              <w:t>簽章：＿＿＿＿＿＿</w:t>
            </w:r>
            <w:r w:rsidRPr="00BD19F2">
              <w:rPr>
                <w:rFonts w:ascii="標楷體" w:eastAsia="標楷體" w:hAnsi="標楷體" w:cs="新細明體" w:hint="eastAsia"/>
                <w:b/>
                <w:color w:val="000000"/>
                <w:spacing w:val="-1"/>
                <w:kern w:val="2"/>
              </w:rPr>
              <w:t>＿＿＿＿</w:t>
            </w:r>
          </w:p>
          <w:p w:rsidR="00755796" w:rsidRPr="00BD19F2" w:rsidRDefault="00755796" w:rsidP="00327E60">
            <w:pPr>
              <w:tabs>
                <w:tab w:val="left" w:pos="2503"/>
                <w:tab w:val="left" w:pos="5863"/>
              </w:tabs>
              <w:spacing w:before="32"/>
              <w:ind w:left="103"/>
              <w:rPr>
                <w:rFonts w:ascii="標楷體" w:eastAsia="標楷體" w:hAnsi="標楷體"/>
                <w:kern w:val="2"/>
              </w:rPr>
            </w:pPr>
            <w:r w:rsidRPr="00BD19F2">
              <w:rPr>
                <w:rFonts w:ascii="標楷體" w:eastAsia="標楷體" w:hAnsi="標楷體" w:cs="Times New Roman"/>
                <w:color w:val="000000"/>
                <w:spacing w:val="4"/>
                <w:kern w:val="2"/>
              </w:rPr>
              <w:t>□</w:t>
            </w:r>
            <w:r w:rsidRPr="00BD19F2">
              <w:rPr>
                <w:rFonts w:ascii="標楷體" w:eastAsia="標楷體" w:hAnsi="標楷體" w:cs="新細明體" w:hint="eastAsia"/>
                <w:color w:val="000000"/>
                <w:spacing w:val="8"/>
                <w:kern w:val="2"/>
              </w:rPr>
              <w:t>本人</w:t>
            </w:r>
            <w:r w:rsidRPr="00BD19F2">
              <w:rPr>
                <w:rFonts w:ascii="標楷體" w:eastAsia="標楷體" w:hAnsi="標楷體" w:cs="新細明體" w:hint="eastAsia"/>
                <w:spacing w:val="2"/>
                <w:kern w:val="2"/>
              </w:rPr>
              <w:t xml:space="preserve"> </w:t>
            </w:r>
            <w:r w:rsidRPr="00BD19F2">
              <w:rPr>
                <w:rFonts w:ascii="標楷體" w:eastAsia="標楷體" w:hAnsi="標楷體" w:cs="Times New Roman"/>
                <w:color w:val="000000"/>
                <w:spacing w:val="4"/>
                <w:kern w:val="2"/>
              </w:rPr>
              <w:t>□</w:t>
            </w:r>
            <w:r w:rsidRPr="00BD19F2">
              <w:rPr>
                <w:rFonts w:ascii="標楷體" w:eastAsia="標楷體" w:hAnsi="標楷體" w:cs="新細明體" w:hint="eastAsia"/>
                <w:color w:val="000000"/>
                <w:spacing w:val="8"/>
                <w:kern w:val="2"/>
              </w:rPr>
              <w:t>家長</w:t>
            </w:r>
            <w:r w:rsidRPr="00BD19F2">
              <w:rPr>
                <w:rFonts w:ascii="標楷體" w:eastAsia="標楷體" w:hAnsi="標楷體" w:cs="新細明體" w:hint="eastAsia"/>
                <w:spacing w:val="2"/>
                <w:kern w:val="2"/>
              </w:rPr>
              <w:t xml:space="preserve"> </w:t>
            </w:r>
            <w:r w:rsidRPr="00BD19F2">
              <w:rPr>
                <w:rFonts w:ascii="標楷體" w:eastAsia="標楷體" w:hAnsi="標楷體" w:cs="Times New Roman"/>
                <w:color w:val="000000"/>
                <w:spacing w:val="4"/>
                <w:kern w:val="2"/>
              </w:rPr>
              <w:t>□</w:t>
            </w:r>
            <w:r w:rsidRPr="00BD19F2">
              <w:rPr>
                <w:rFonts w:ascii="標楷體" w:eastAsia="標楷體" w:hAnsi="標楷體" w:cs="新細明體" w:hint="eastAsia"/>
                <w:color w:val="000000"/>
                <w:spacing w:val="8"/>
                <w:kern w:val="2"/>
              </w:rPr>
              <w:t>教師</w:t>
            </w:r>
            <w:r w:rsidRPr="00BD19F2">
              <w:rPr>
                <w:rFonts w:ascii="標楷體" w:eastAsia="標楷體" w:hAnsi="標楷體"/>
                <w:kern w:val="2"/>
              </w:rPr>
              <w:tab/>
            </w:r>
            <w:r w:rsidRPr="00BD19F2">
              <w:rPr>
                <w:rFonts w:ascii="標楷體" w:eastAsia="標楷體" w:hAnsi="標楷體" w:cs="Times New Roman"/>
                <w:color w:val="000000"/>
                <w:spacing w:val="4"/>
                <w:kern w:val="2"/>
              </w:rPr>
              <w:t>□</w:t>
            </w:r>
            <w:r w:rsidRPr="00BD19F2">
              <w:rPr>
                <w:rFonts w:ascii="標楷體" w:eastAsia="標楷體" w:hAnsi="標楷體" w:cs="新細明體" w:hint="eastAsia"/>
                <w:color w:val="000000"/>
                <w:spacing w:val="7"/>
                <w:kern w:val="2"/>
              </w:rPr>
              <w:t>其他：＿＿＿＿</w:t>
            </w:r>
            <w:r w:rsidRPr="00BD19F2">
              <w:rPr>
                <w:rFonts w:ascii="標楷體" w:eastAsia="標楷體" w:hAnsi="標楷體" w:cs="新細明體" w:hint="eastAsia"/>
                <w:spacing w:val="2"/>
                <w:kern w:val="2"/>
              </w:rPr>
              <w:t xml:space="preserve"> </w:t>
            </w:r>
            <w:r w:rsidRPr="00BD19F2">
              <w:rPr>
                <w:rFonts w:ascii="標楷體" w:eastAsia="標楷體" w:hAnsi="標楷體" w:cs="新細明體" w:hint="eastAsia"/>
                <w:b/>
                <w:color w:val="000000"/>
                <w:spacing w:val="7"/>
                <w:kern w:val="2"/>
              </w:rPr>
              <w:t>日</w:t>
            </w:r>
            <w:r w:rsidRPr="00BD19F2">
              <w:rPr>
                <w:rFonts w:ascii="標楷體" w:eastAsia="標楷體" w:hAnsi="標楷體" w:cs="新細明體" w:hint="eastAsia"/>
                <w:b/>
                <w:spacing w:val="2"/>
                <w:kern w:val="2"/>
              </w:rPr>
              <w:t xml:space="preserve">   </w:t>
            </w:r>
            <w:r w:rsidRPr="00BD19F2">
              <w:rPr>
                <w:rFonts w:ascii="標楷體" w:eastAsia="標楷體" w:hAnsi="標楷體" w:cs="新細明體" w:hint="eastAsia"/>
                <w:b/>
                <w:color w:val="000000"/>
                <w:spacing w:val="7"/>
                <w:kern w:val="2"/>
              </w:rPr>
              <w:t>期：</w:t>
            </w:r>
            <w:r w:rsidRPr="00BD19F2">
              <w:rPr>
                <w:rFonts w:ascii="標楷體" w:eastAsia="標楷體" w:hAnsi="標楷體"/>
                <w:kern w:val="2"/>
              </w:rPr>
              <w:tab/>
            </w:r>
            <w:r w:rsidRPr="00BD19F2">
              <w:rPr>
                <w:rFonts w:ascii="標楷體" w:eastAsia="標楷體" w:hAnsi="標楷體" w:cs="新細明體" w:hint="eastAsia"/>
                <w:b/>
                <w:color w:val="000000"/>
                <w:kern w:val="2"/>
              </w:rPr>
              <w:t>年</w:t>
            </w:r>
            <w:r w:rsidRPr="00BD19F2">
              <w:rPr>
                <w:rFonts w:ascii="標楷體" w:eastAsia="標楷體" w:hAnsi="標楷體" w:cs="新細明體" w:hint="eastAsia"/>
                <w:b/>
                <w:spacing w:val="15"/>
                <w:kern w:val="2"/>
              </w:rPr>
              <w:t xml:space="preserve">   </w:t>
            </w:r>
            <w:r w:rsidRPr="00BD19F2">
              <w:rPr>
                <w:rFonts w:ascii="標楷體" w:eastAsia="標楷體" w:hAnsi="標楷體" w:cs="新細明體" w:hint="eastAsia"/>
                <w:b/>
                <w:color w:val="000000"/>
                <w:kern w:val="2"/>
              </w:rPr>
              <w:t>月</w:t>
            </w:r>
            <w:r w:rsidRPr="00BD19F2">
              <w:rPr>
                <w:rFonts w:ascii="標楷體" w:eastAsia="標楷體" w:hAnsi="標楷體" w:cs="新細明體" w:hint="eastAsia"/>
                <w:b/>
                <w:spacing w:val="16"/>
                <w:kern w:val="2"/>
              </w:rPr>
              <w:t xml:space="preserve">   </w:t>
            </w:r>
            <w:r w:rsidRPr="00BD19F2">
              <w:rPr>
                <w:rFonts w:ascii="標楷體" w:eastAsia="標楷體" w:hAnsi="標楷體" w:cs="新細明體" w:hint="eastAsia"/>
                <w:b/>
                <w:color w:val="000000"/>
                <w:kern w:val="2"/>
              </w:rPr>
              <w:t>日</w:t>
            </w:r>
          </w:p>
        </w:tc>
      </w:tr>
    </w:tbl>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755796" w:rsidRPr="00BD19F2" w:rsidRDefault="00755796" w:rsidP="00755796">
      <w:pPr>
        <w:rPr>
          <w:rFonts w:ascii="標楷體" w:eastAsia="標楷體" w:hAnsi="標楷體"/>
        </w:rPr>
        <w:sectPr w:rsidR="00755796" w:rsidRPr="00BD19F2">
          <w:type w:val="continuous"/>
          <w:pgSz w:w="11906" w:h="16838"/>
          <w:pgMar w:top="0" w:right="0" w:bottom="0" w:left="0" w:header="0" w:footer="0" w:gutter="0"/>
          <w:cols w:space="720"/>
        </w:sectPr>
      </w:pPr>
    </w:p>
    <w:p w:rsidR="00B30F3C" w:rsidRPr="00BD19F2" w:rsidRDefault="00B30F3C" w:rsidP="00B30F3C">
      <w:pPr>
        <w:pStyle w:val="a4"/>
        <w:spacing w:line="276" w:lineRule="auto"/>
        <w:ind w:left="0" w:firstLine="0"/>
        <w:rPr>
          <w:rFonts w:ascii="標楷體" w:eastAsia="標楷體" w:hAnsi="標楷體"/>
        </w:rPr>
        <w:sectPr w:rsidR="00B30F3C" w:rsidRPr="00BD19F2" w:rsidSect="00B30F3C">
          <w:pgSz w:w="11906" w:h="16838"/>
          <w:pgMar w:top="0" w:right="0" w:bottom="0" w:left="0" w:header="0" w:footer="0" w:gutter="0"/>
          <w:cols w:space="720"/>
        </w:sect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r>
        <w:rPr>
          <w:rFonts w:ascii="標楷體" w:eastAsia="標楷體" w:hAnsi="標楷體"/>
          <w:noProof/>
        </w:rPr>
        <w:lastRenderedPageBreak/>
        <mc:AlternateContent>
          <mc:Choice Requires="wps">
            <w:drawing>
              <wp:anchor distT="0" distB="0" distL="114300" distR="114300" simplePos="0" relativeHeight="251662336" behindDoc="0" locked="0" layoutInCell="1" allowOverlap="1" wp14:anchorId="519EFE90" wp14:editId="5B98C323">
                <wp:simplePos x="0" y="0"/>
                <wp:positionH relativeFrom="column">
                  <wp:posOffset>6429375</wp:posOffset>
                </wp:positionH>
                <wp:positionV relativeFrom="paragraph">
                  <wp:posOffset>72390</wp:posOffset>
                </wp:positionV>
                <wp:extent cx="714375" cy="29527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95275"/>
                        </a:xfrm>
                        <a:prstGeom prst="rect">
                          <a:avLst/>
                        </a:prstGeom>
                        <a:solidFill>
                          <a:srgbClr val="FFFFFF"/>
                        </a:solidFill>
                        <a:ln w="9525">
                          <a:solidFill>
                            <a:srgbClr val="000000"/>
                          </a:solidFill>
                          <a:miter lim="800000"/>
                          <a:headEnd/>
                          <a:tailEnd/>
                        </a:ln>
                      </wps:spPr>
                      <wps:txbx>
                        <w:txbxContent>
                          <w:p w:rsidR="00B30F3C" w:rsidRPr="00664580" w:rsidRDefault="00B30F3C" w:rsidP="00B30F3C">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EFE90" id="Rectangle 8" o:spid="_x0000_s1028" style="position:absolute;margin-left:506.25pt;margin-top:5.7pt;width:56.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">
                <v:textbox>
                  <w:txbxContent>
                    <w:p w:rsidR="00B30F3C" w:rsidRPr="00664580" w:rsidRDefault="00B30F3C" w:rsidP="00B30F3C">
                      <w:pPr>
                        <w:rPr>
                          <w:rFonts w:ascii="標楷體" w:eastAsia="標楷體" w:hAnsi="標楷體"/>
                        </w:rPr>
                      </w:pPr>
                      <w:r w:rsidRPr="00664580">
                        <w:rPr>
                          <w:rFonts w:ascii="標楷體" w:eastAsia="標楷體" w:hAnsi="標楷體" w:hint="eastAsia"/>
                        </w:rPr>
                        <w:t>附件</w:t>
                      </w:r>
                      <w:r>
                        <w:rPr>
                          <w:rFonts w:ascii="標楷體" w:eastAsia="標楷體" w:hAnsi="標楷體" w:hint="eastAsia"/>
                        </w:rPr>
                        <w:t>四</w:t>
                      </w:r>
                    </w:p>
                  </w:txbxContent>
                </v:textbox>
              </v:rect>
            </w:pict>
          </mc:Fallback>
        </mc:AlternateContent>
      </w: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before="24"/>
        <w:jc w:val="center"/>
        <w:rPr>
          <w:rFonts w:ascii="標楷體" w:eastAsia="標楷體" w:hAnsi="標楷體"/>
        </w:rPr>
      </w:pPr>
      <w:r>
        <w:rPr>
          <w:rFonts w:ascii="標楷體" w:eastAsia="標楷體" w:hAnsi="標楷體" w:cs="Times New Roman"/>
          <w:color w:val="000000"/>
          <w:sz w:val="32"/>
          <w:szCs w:val="32"/>
        </w:rPr>
        <w:lastRenderedPageBreak/>
        <w:t>1</w:t>
      </w:r>
      <w:r>
        <w:rPr>
          <w:rFonts w:ascii="標楷體" w:eastAsia="標楷體" w:hAnsi="標楷體" w:cs="Times New Roman" w:hint="eastAsia"/>
          <w:color w:val="000000"/>
          <w:sz w:val="32"/>
          <w:szCs w:val="32"/>
        </w:rPr>
        <w:t>11</w:t>
      </w:r>
      <w:r w:rsidRPr="00BD19F2">
        <w:rPr>
          <w:rFonts w:ascii="標楷體" w:eastAsia="標楷體" w:hAnsi="標楷體" w:cs="新細明體" w:hint="eastAsia"/>
          <w:color w:val="000000"/>
          <w:spacing w:val="-1"/>
          <w:sz w:val="32"/>
          <w:szCs w:val="32"/>
        </w:rPr>
        <w:t>學年度明正國中</w:t>
      </w:r>
      <w:r w:rsidRPr="00BD19F2">
        <w:rPr>
          <w:rFonts w:ascii="標楷體" w:eastAsia="標楷體" w:hAnsi="標楷體" w:cs="新細明體" w:hint="eastAsia"/>
          <w:color w:val="000000"/>
          <w:sz w:val="32"/>
          <w:szCs w:val="32"/>
        </w:rPr>
        <w:t>體育班招生入學</w:t>
      </w:r>
      <w:r w:rsidRPr="00BD19F2">
        <w:rPr>
          <w:rFonts w:ascii="標楷體" w:eastAsia="標楷體" w:hAnsi="標楷體" w:cs="新細明體" w:hint="eastAsia"/>
          <w:color w:val="000000"/>
          <w:spacing w:val="2"/>
          <w:sz w:val="32"/>
          <w:szCs w:val="32"/>
        </w:rPr>
        <w:t>考試</w:t>
      </w:r>
    </w:p>
    <w:p w:rsidR="00B30F3C" w:rsidRPr="00BD19F2" w:rsidRDefault="00B30F3C" w:rsidP="00B30F3C">
      <w:pPr>
        <w:spacing w:before="27"/>
        <w:jc w:val="center"/>
        <w:rPr>
          <w:rFonts w:ascii="標楷體" w:eastAsia="標楷體" w:hAnsi="標楷體"/>
        </w:rPr>
        <w:sectPr w:rsidR="00B30F3C" w:rsidRPr="00BD19F2">
          <w:type w:val="continuous"/>
          <w:pgSz w:w="11906" w:h="16838"/>
          <w:pgMar w:top="0" w:right="0" w:bottom="0" w:left="0" w:header="0" w:footer="0" w:gutter="0"/>
          <w:cols w:space="720"/>
        </w:sectPr>
      </w:pPr>
      <w:r>
        <w:rPr>
          <w:rFonts w:ascii="標楷體" w:eastAsia="標楷體" w:hAnsi="標楷體" w:cs="新細明體" w:hint="eastAsia"/>
          <w:color w:val="000000"/>
          <w:sz w:val="32"/>
          <w:szCs w:val="32"/>
        </w:rPr>
        <w:t xml:space="preserve">             </w:t>
      </w:r>
      <w:r w:rsidRPr="00BD19F2">
        <w:rPr>
          <w:rFonts w:ascii="標楷體" w:eastAsia="標楷體" w:hAnsi="標楷體" w:cs="新細明體" w:hint="eastAsia"/>
          <w:color w:val="000000"/>
          <w:sz w:val="32"/>
          <w:szCs w:val="32"/>
        </w:rPr>
        <w:t>因應嚴重特殊傳染性肺炎疫情切結書</w:t>
      </w:r>
      <w:r>
        <w:rPr>
          <w:rFonts w:ascii="標楷體" w:eastAsia="標楷體" w:hAnsi="標楷體" w:cs="新細明體" w:hint="eastAsia"/>
          <w:color w:val="000000"/>
          <w:sz w:val="32"/>
          <w:szCs w:val="32"/>
        </w:rPr>
        <w:t xml:space="preserve">  (</w:t>
      </w:r>
      <w:r>
        <w:rPr>
          <w:rFonts w:ascii="標楷體" w:eastAsia="標楷體" w:hAnsi="標楷體" w:cs="新細明體" w:hint="eastAsia"/>
          <w:color w:val="000000"/>
          <w:spacing w:val="2"/>
          <w:sz w:val="24"/>
          <w:szCs w:val="24"/>
        </w:rPr>
        <w:t>甄試當天繳交)</w:t>
      </w:r>
    </w:p>
    <w:p w:rsidR="00B30F3C" w:rsidRPr="00BD19F2" w:rsidRDefault="00B30F3C" w:rsidP="00B30F3C">
      <w:pPr>
        <w:spacing w:line="200"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345"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tabs>
          <w:tab w:val="left" w:pos="4172"/>
          <w:tab w:val="left" w:pos="8195"/>
        </w:tabs>
        <w:ind w:left="1692"/>
        <w:rPr>
          <w:rFonts w:ascii="標楷體" w:eastAsia="標楷體" w:hAnsi="標楷體"/>
          <w:u w:val="single"/>
        </w:rPr>
      </w:pPr>
      <w:r w:rsidRPr="00BD19F2">
        <w:rPr>
          <w:rFonts w:ascii="標楷體" w:eastAsia="標楷體" w:hAnsi="標楷體" w:cs="新細明體" w:hint="eastAsia"/>
          <w:color w:val="000000"/>
          <w:spacing w:val="4"/>
          <w:sz w:val="28"/>
          <w:szCs w:val="28"/>
        </w:rPr>
        <w:lastRenderedPageBreak/>
        <w:t>本人</w:t>
      </w:r>
      <w:r w:rsidRPr="00BD19F2">
        <w:rPr>
          <w:rFonts w:ascii="標楷體" w:eastAsia="標楷體" w:hAnsi="標楷體"/>
        </w:rPr>
        <w:tab/>
      </w:r>
      <w:r w:rsidRPr="00BD19F2">
        <w:rPr>
          <w:rFonts w:ascii="標楷體" w:eastAsia="標楷體" w:hAnsi="標楷體" w:cs="Times New Roman"/>
          <w:color w:val="000000"/>
          <w:spacing w:val="2"/>
          <w:sz w:val="28"/>
          <w:szCs w:val="28"/>
        </w:rPr>
        <w:t>(</w:t>
      </w:r>
      <w:r w:rsidRPr="00BD19F2">
        <w:rPr>
          <w:rFonts w:ascii="標楷體" w:eastAsia="標楷體" w:hAnsi="標楷體" w:cs="新細明體" w:hint="eastAsia"/>
          <w:color w:val="000000"/>
          <w:spacing w:val="7"/>
          <w:sz w:val="28"/>
          <w:szCs w:val="28"/>
        </w:rPr>
        <w:t>身分證字號：</w:t>
      </w:r>
      <w:r w:rsidRPr="00BD19F2">
        <w:rPr>
          <w:rFonts w:ascii="標楷體" w:eastAsia="標楷體" w:hAnsi="標楷體"/>
        </w:rPr>
        <w:tab/>
      </w:r>
      <w:r w:rsidRPr="00BD19F2">
        <w:rPr>
          <w:rFonts w:ascii="標楷體" w:eastAsia="標楷體" w:hAnsi="標楷體" w:cs="Times New Roman"/>
          <w:color w:val="000000"/>
          <w:sz w:val="28"/>
          <w:szCs w:val="28"/>
        </w:rPr>
        <w:t>)</w:t>
      </w:r>
      <w:r w:rsidRPr="00BD19F2">
        <w:rPr>
          <w:rFonts w:ascii="標楷體" w:eastAsia="標楷體" w:hAnsi="標楷體" w:cs="新細明體" w:hint="eastAsia"/>
          <w:color w:val="000000"/>
          <w:spacing w:val="2"/>
          <w:sz w:val="28"/>
          <w:szCs w:val="28"/>
        </w:rPr>
        <w:t xml:space="preserve">報名 </w:t>
      </w:r>
      <w:r w:rsidRPr="00BD19F2">
        <w:rPr>
          <w:rFonts w:ascii="標楷體" w:eastAsia="標楷體" w:hAnsi="標楷體" w:cs="新細明體" w:hint="eastAsia"/>
          <w:color w:val="000000"/>
          <w:spacing w:val="-2"/>
          <w:sz w:val="28"/>
          <w:szCs w:val="28"/>
          <w:u w:val="single"/>
        </w:rPr>
        <w:t>明 正 國 中</w:t>
      </w: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235"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400" w:lineRule="auto"/>
        <w:ind w:left="1132" w:right="1171"/>
        <w:rPr>
          <w:rFonts w:ascii="標楷體" w:eastAsia="標楷體" w:hAnsi="標楷體"/>
        </w:rPr>
      </w:pPr>
      <w:r w:rsidRPr="00BD19F2">
        <w:rPr>
          <w:rFonts w:ascii="標楷體" w:eastAsia="標楷體" w:hAnsi="標楷體" w:cs="新細明體" w:hint="eastAsia"/>
          <w:color w:val="000000"/>
          <w:spacing w:val="-2"/>
          <w:sz w:val="28"/>
          <w:szCs w:val="28"/>
        </w:rPr>
        <w:lastRenderedPageBreak/>
        <w:t>（以下簡稱貴校）</w:t>
      </w:r>
      <w:r>
        <w:rPr>
          <w:rFonts w:ascii="標楷體" w:eastAsia="標楷體" w:hAnsi="標楷體" w:cs="Times New Roman"/>
          <w:color w:val="000000"/>
          <w:spacing w:val="-1"/>
          <w:sz w:val="28"/>
          <w:szCs w:val="28"/>
        </w:rPr>
        <w:t>1</w:t>
      </w:r>
      <w:r>
        <w:rPr>
          <w:rFonts w:ascii="標楷體" w:eastAsia="標楷體" w:hAnsi="標楷體" w:cs="Times New Roman" w:hint="eastAsia"/>
          <w:color w:val="000000"/>
          <w:spacing w:val="-1"/>
          <w:sz w:val="28"/>
          <w:szCs w:val="28"/>
        </w:rPr>
        <w:t>11</w:t>
      </w:r>
      <w:r w:rsidRPr="00BD19F2">
        <w:rPr>
          <w:rFonts w:ascii="標楷體" w:eastAsia="標楷體" w:hAnsi="標楷體" w:cs="新細明體" w:hint="eastAsia"/>
          <w:color w:val="000000"/>
          <w:spacing w:val="-3"/>
          <w:sz w:val="28"/>
          <w:szCs w:val="28"/>
        </w:rPr>
        <w:t>學年度體育班特色招生入學</w:t>
      </w:r>
      <w:r w:rsidRPr="00BD19F2">
        <w:rPr>
          <w:rFonts w:ascii="標楷體" w:eastAsia="標楷體" w:hAnsi="標楷體" w:cs="新細明體" w:hint="eastAsia"/>
          <w:color w:val="000000"/>
          <w:spacing w:val="-1"/>
          <w:sz w:val="28"/>
          <w:szCs w:val="28"/>
        </w:rPr>
        <w:t>考試考試，茲切結：如本人依</w:t>
      </w:r>
      <w:r w:rsidRPr="00BD19F2">
        <w:rPr>
          <w:rFonts w:ascii="標楷體" w:eastAsia="標楷體" w:hAnsi="標楷體" w:cs="新細明體" w:hint="eastAsia"/>
          <w:color w:val="000000"/>
          <w:spacing w:val="-21"/>
          <w:sz w:val="28"/>
          <w:szCs w:val="28"/>
        </w:rPr>
        <w:t>據中央流行疫情指揮中心「具感染風險民眾追蹤管理機制」</w:t>
      </w:r>
      <w:r w:rsidRPr="00BD19F2">
        <w:rPr>
          <w:rFonts w:ascii="標楷體" w:eastAsia="標楷體" w:hAnsi="標楷體" w:cs="新細明體" w:hint="eastAsia"/>
          <w:color w:val="000000"/>
          <w:spacing w:val="-17"/>
          <w:sz w:val="28"/>
          <w:szCs w:val="28"/>
        </w:rPr>
        <w:t>，須</w:t>
      </w:r>
      <w:r w:rsidRPr="00BD19F2">
        <w:rPr>
          <w:rFonts w:ascii="標楷體" w:eastAsia="標楷體" w:hAnsi="標楷體" w:cs="新細明體" w:hint="eastAsia"/>
          <w:color w:val="000000"/>
          <w:spacing w:val="-21"/>
          <w:sz w:val="28"/>
          <w:szCs w:val="28"/>
        </w:rPr>
        <w:t>「居家隔離」</w:t>
      </w:r>
      <w:r w:rsidRPr="00BD19F2">
        <w:rPr>
          <w:rFonts w:ascii="標楷體" w:eastAsia="標楷體" w:hAnsi="標楷體" w:cs="新細明體" w:hint="eastAsia"/>
          <w:color w:val="000000"/>
          <w:spacing w:val="-20"/>
          <w:sz w:val="28"/>
          <w:szCs w:val="28"/>
        </w:rPr>
        <w:t>、</w:t>
      </w:r>
      <w:r w:rsidRPr="00BD19F2">
        <w:rPr>
          <w:rFonts w:ascii="標楷體" w:eastAsia="標楷體" w:hAnsi="標楷體" w:cs="新細明體" w:hint="eastAsia"/>
          <w:color w:val="000000"/>
          <w:spacing w:val="-21"/>
          <w:sz w:val="28"/>
          <w:szCs w:val="28"/>
        </w:rPr>
        <w:t>「居</w:t>
      </w:r>
      <w:r w:rsidRPr="00BD19F2">
        <w:rPr>
          <w:rFonts w:ascii="標楷體" w:eastAsia="標楷體" w:hAnsi="標楷體" w:cs="新細明體" w:hint="eastAsia"/>
          <w:color w:val="000000"/>
          <w:spacing w:val="-6"/>
          <w:sz w:val="28"/>
          <w:szCs w:val="28"/>
        </w:rPr>
        <w:t>家檢疫」或「自主健康管理」，致無法順利完成考試，同意遵照貴校因應疫</w:t>
      </w:r>
      <w:r w:rsidRPr="00BD19F2">
        <w:rPr>
          <w:rFonts w:ascii="標楷體" w:eastAsia="標楷體" w:hAnsi="標楷體" w:cs="新細明體" w:hint="eastAsia"/>
          <w:color w:val="000000"/>
          <w:spacing w:val="-5"/>
          <w:sz w:val="28"/>
          <w:szCs w:val="28"/>
        </w:rPr>
        <w:t>情而</w:t>
      </w:r>
      <w:r w:rsidRPr="00BD19F2">
        <w:rPr>
          <w:rFonts w:ascii="標楷體" w:eastAsia="標楷體" w:hAnsi="標楷體" w:cs="新細明體" w:hint="eastAsia"/>
          <w:color w:val="000000"/>
          <w:spacing w:val="-1"/>
          <w:sz w:val="28"/>
          <w:szCs w:val="28"/>
        </w:rPr>
        <w:t>採取</w:t>
      </w:r>
      <w:r w:rsidRPr="00BD19F2">
        <w:rPr>
          <w:rFonts w:ascii="標楷體" w:eastAsia="標楷體" w:hAnsi="標楷體" w:cs="新細明體" w:hint="eastAsia"/>
          <w:color w:val="000000"/>
          <w:sz w:val="28"/>
          <w:szCs w:val="28"/>
        </w:rPr>
        <w:t>之下列措施，絕無異議。</w:t>
      </w:r>
    </w:p>
    <w:p w:rsidR="00B30F3C" w:rsidRPr="00653665" w:rsidRDefault="00B30F3C" w:rsidP="00653665">
      <w:pPr>
        <w:pStyle w:val="a5"/>
        <w:numPr>
          <w:ilvl w:val="0"/>
          <w:numId w:val="3"/>
        </w:numPr>
        <w:spacing w:line="360" w:lineRule="auto"/>
        <w:rPr>
          <w:rFonts w:ascii="標楷體" w:eastAsia="標楷體" w:hAnsi="標楷體" w:cs="新細明體"/>
          <w:b/>
          <w:color w:val="FF0000"/>
          <w:sz w:val="36"/>
          <w:szCs w:val="28"/>
        </w:rPr>
      </w:pPr>
      <w:r w:rsidRPr="00653665">
        <w:rPr>
          <w:rFonts w:ascii="標楷體" w:eastAsia="標楷體" w:hAnsi="標楷體" w:cs="新細明體" w:hint="eastAsia"/>
          <w:b/>
          <w:color w:val="FF0000"/>
          <w:spacing w:val="-1"/>
          <w:sz w:val="36"/>
          <w:szCs w:val="28"/>
        </w:rPr>
        <w:t>應試</w:t>
      </w:r>
      <w:r w:rsidRPr="00653665">
        <w:rPr>
          <w:rFonts w:ascii="標楷體" w:eastAsia="標楷體" w:hAnsi="標楷體" w:cs="新細明體" w:hint="eastAsia"/>
          <w:b/>
          <w:color w:val="FF0000"/>
          <w:sz w:val="36"/>
          <w:szCs w:val="28"/>
        </w:rPr>
        <w:t>前已知為上述列管者，須備齊相關證明資料並於甄試前提出，擇日通知</w:t>
      </w:r>
      <w:bookmarkStart w:id="0" w:name="_GoBack"/>
      <w:bookmarkEnd w:id="0"/>
      <w:r w:rsidRPr="00653665">
        <w:rPr>
          <w:rFonts w:ascii="標楷體" w:eastAsia="標楷體" w:hAnsi="標楷體" w:cs="新細明體" w:hint="eastAsia"/>
          <w:b/>
          <w:color w:val="FF0000"/>
          <w:sz w:val="36"/>
          <w:szCs w:val="28"/>
        </w:rPr>
        <w:t>辦理補考。</w:t>
      </w:r>
    </w:p>
    <w:p w:rsidR="00B30F3C" w:rsidRPr="00BD19F2" w:rsidRDefault="00B30F3C" w:rsidP="00B30F3C">
      <w:pPr>
        <w:ind w:left="1132"/>
        <w:rPr>
          <w:rFonts w:ascii="標楷體" w:eastAsia="標楷體" w:hAnsi="標楷體"/>
        </w:rPr>
      </w:pPr>
      <w:r w:rsidRPr="00BD19F2">
        <w:rPr>
          <w:rFonts w:ascii="標楷體" w:eastAsia="標楷體" w:hAnsi="標楷體" w:cs="新細明體" w:hint="eastAsia"/>
          <w:color w:val="000000"/>
          <w:spacing w:val="-4"/>
          <w:sz w:val="28"/>
          <w:szCs w:val="28"/>
        </w:rPr>
        <w:t>二、應試期間被列為上述列管者，中止應試且不辦理補考，退還</w:t>
      </w:r>
      <w:r w:rsidRPr="00BD19F2">
        <w:rPr>
          <w:rFonts w:ascii="標楷體" w:eastAsia="標楷體" w:hAnsi="標楷體" w:cs="新細明體" w:hint="eastAsia"/>
          <w:color w:val="000000"/>
          <w:spacing w:val="-3"/>
          <w:sz w:val="28"/>
          <w:szCs w:val="28"/>
        </w:rPr>
        <w:t>該項考試費用，</w:t>
      </w:r>
    </w:p>
    <w:p w:rsidR="00B30F3C" w:rsidRPr="00BD19F2" w:rsidRDefault="00B30F3C" w:rsidP="00B30F3C">
      <w:pPr>
        <w:spacing w:line="236" w:lineRule="exact"/>
        <w:rPr>
          <w:rFonts w:ascii="標楷體" w:eastAsia="標楷體" w:hAnsi="標楷體"/>
        </w:rPr>
      </w:pPr>
    </w:p>
    <w:p w:rsidR="00B30F3C" w:rsidRPr="00BD19F2" w:rsidRDefault="00B30F3C" w:rsidP="00B30F3C">
      <w:pPr>
        <w:ind w:left="1692"/>
        <w:rPr>
          <w:rFonts w:ascii="標楷體" w:eastAsia="標楷體" w:hAnsi="標楷體"/>
        </w:rPr>
      </w:pPr>
      <w:r w:rsidRPr="00BD19F2">
        <w:rPr>
          <w:rFonts w:ascii="標楷體" w:eastAsia="標楷體" w:hAnsi="標楷體" w:cs="新細明體" w:hint="eastAsia"/>
          <w:color w:val="000000"/>
          <w:spacing w:val="-1"/>
          <w:sz w:val="28"/>
          <w:szCs w:val="28"/>
        </w:rPr>
        <w:t>該</w:t>
      </w:r>
      <w:r w:rsidRPr="00BD19F2">
        <w:rPr>
          <w:rFonts w:ascii="標楷體" w:eastAsia="標楷體" w:hAnsi="標楷體" w:cs="新細明體" w:hint="eastAsia"/>
          <w:color w:val="000000"/>
          <w:sz w:val="28"/>
          <w:szCs w:val="28"/>
        </w:rPr>
        <w:t>項考試成績不予採計。</w:t>
      </w:r>
    </w:p>
    <w:p w:rsidR="00B30F3C" w:rsidRPr="00BD19F2" w:rsidRDefault="00B30F3C" w:rsidP="00B30F3C">
      <w:pPr>
        <w:spacing w:line="200" w:lineRule="exact"/>
        <w:rPr>
          <w:rFonts w:ascii="標楷體" w:eastAsia="標楷體" w:hAnsi="標楷體"/>
        </w:rPr>
      </w:pPr>
    </w:p>
    <w:p w:rsidR="00B30F3C" w:rsidRPr="00BD19F2" w:rsidRDefault="00B30F3C" w:rsidP="00B30F3C">
      <w:pPr>
        <w:spacing w:line="200" w:lineRule="exact"/>
        <w:rPr>
          <w:rFonts w:ascii="標楷體" w:eastAsia="標楷體" w:hAnsi="標楷體"/>
        </w:rPr>
      </w:pPr>
    </w:p>
    <w:p w:rsidR="00B30F3C" w:rsidRPr="00BD19F2" w:rsidRDefault="00B30F3C" w:rsidP="00B30F3C">
      <w:pPr>
        <w:spacing w:line="348" w:lineRule="exact"/>
        <w:rPr>
          <w:rFonts w:ascii="標楷體" w:eastAsia="標楷體" w:hAnsi="標楷體"/>
        </w:rPr>
      </w:pPr>
    </w:p>
    <w:p w:rsidR="00B30F3C" w:rsidRPr="00BD19F2" w:rsidRDefault="00B30F3C" w:rsidP="00B30F3C">
      <w:pPr>
        <w:ind w:left="1132"/>
        <w:rPr>
          <w:rFonts w:ascii="標楷體" w:eastAsia="標楷體" w:hAnsi="標楷體"/>
        </w:rPr>
      </w:pPr>
      <w:r w:rsidRPr="00BD19F2">
        <w:rPr>
          <w:rFonts w:ascii="標楷體" w:eastAsia="標楷體" w:hAnsi="標楷體" w:cs="新細明體" w:hint="eastAsia"/>
          <w:color w:val="000000"/>
          <w:sz w:val="28"/>
          <w:szCs w:val="28"/>
        </w:rPr>
        <w:t>此致</w:t>
      </w:r>
      <w:r w:rsidRPr="00BD19F2">
        <w:rPr>
          <w:rFonts w:ascii="標楷體" w:eastAsia="標楷體" w:hAnsi="標楷體" w:cs="新細明體" w:hint="eastAsia"/>
          <w:spacing w:val="66"/>
          <w:sz w:val="28"/>
          <w:szCs w:val="28"/>
        </w:rPr>
        <w:t xml:space="preserve"> </w:t>
      </w:r>
      <w:r w:rsidRPr="00BD19F2">
        <w:rPr>
          <w:rFonts w:ascii="標楷體" w:eastAsia="標楷體" w:hAnsi="標楷體" w:cs="Times New Roman" w:hint="eastAsia"/>
          <w:color w:val="000000"/>
          <w:sz w:val="28"/>
          <w:szCs w:val="28"/>
        </w:rPr>
        <w:t>(明正國中)</w:t>
      </w: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200"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200"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200"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200"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200"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200"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200"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250"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tabs>
          <w:tab w:val="left" w:pos="9437"/>
        </w:tabs>
        <w:ind w:left="4817"/>
        <w:rPr>
          <w:rFonts w:ascii="標楷體" w:eastAsia="標楷體" w:hAnsi="標楷體"/>
        </w:rPr>
      </w:pPr>
      <w:r w:rsidRPr="00BD19F2">
        <w:rPr>
          <w:rFonts w:ascii="標楷體" w:eastAsia="標楷體" w:hAnsi="標楷體" w:cs="新細明體" w:hint="eastAsia"/>
          <w:color w:val="000000"/>
          <w:spacing w:val="-17"/>
          <w:sz w:val="28"/>
          <w:szCs w:val="28"/>
        </w:rPr>
        <w:lastRenderedPageBreak/>
        <w:t>學生（切結人）</w:t>
      </w:r>
      <w:r w:rsidRPr="00BD19F2">
        <w:rPr>
          <w:rFonts w:ascii="標楷體" w:eastAsia="標楷體" w:hAnsi="標楷體" w:cs="新細明體" w:hint="eastAsia"/>
          <w:color w:val="000000"/>
          <w:spacing w:val="-19"/>
          <w:sz w:val="28"/>
          <w:szCs w:val="28"/>
        </w:rPr>
        <w:t>：</w:t>
      </w:r>
      <w:r w:rsidRPr="00BD19F2">
        <w:rPr>
          <w:rFonts w:ascii="標楷體" w:eastAsia="標楷體" w:hAnsi="標楷體"/>
        </w:rPr>
        <w:tab/>
      </w:r>
      <w:r w:rsidRPr="00BD19F2">
        <w:rPr>
          <w:rFonts w:ascii="標楷體" w:eastAsia="標楷體" w:hAnsi="標楷體" w:cs="新細明體" w:hint="eastAsia"/>
          <w:color w:val="000000"/>
          <w:spacing w:val="-2"/>
          <w:sz w:val="28"/>
          <w:szCs w:val="28"/>
        </w:rPr>
        <w:t>（簽名）</w:t>
      </w: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356"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tabs>
          <w:tab w:val="left" w:pos="9436"/>
        </w:tabs>
        <w:ind w:left="4816"/>
        <w:rPr>
          <w:rFonts w:ascii="標楷體" w:eastAsia="標楷體" w:hAnsi="標楷體"/>
        </w:rPr>
      </w:pPr>
      <w:r w:rsidRPr="00BD19F2">
        <w:rPr>
          <w:rFonts w:ascii="標楷體" w:eastAsia="標楷體" w:hAnsi="標楷體" w:cs="新細明體" w:hint="eastAsia"/>
          <w:color w:val="000000"/>
          <w:sz w:val="28"/>
          <w:szCs w:val="28"/>
        </w:rPr>
        <w:lastRenderedPageBreak/>
        <w:t>家長或監護人：</w:t>
      </w:r>
      <w:r w:rsidRPr="00BD19F2">
        <w:rPr>
          <w:rFonts w:ascii="標楷體" w:eastAsia="標楷體" w:hAnsi="標楷體"/>
        </w:rPr>
        <w:tab/>
      </w:r>
      <w:r w:rsidRPr="00BD19F2">
        <w:rPr>
          <w:rFonts w:ascii="標楷體" w:eastAsia="標楷體" w:hAnsi="標楷體" w:cs="新細明體" w:hint="eastAsia"/>
          <w:color w:val="000000"/>
          <w:spacing w:val="-2"/>
          <w:sz w:val="28"/>
          <w:szCs w:val="28"/>
        </w:rPr>
        <w:t>（簽名）</w:t>
      </w: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200" w:lineRule="exact"/>
        <w:rPr>
          <w:rFonts w:ascii="標楷體" w:eastAsia="標楷體" w:hAnsi="標楷體"/>
        </w:rPr>
      </w:pPr>
    </w:p>
    <w:p w:rsidR="00B30F3C" w:rsidRPr="00BD19F2" w:rsidRDefault="00B30F3C" w:rsidP="00B30F3C">
      <w:pPr>
        <w:rPr>
          <w:rFonts w:ascii="標楷體" w:eastAsia="標楷體" w:hAnsi="標楷體"/>
        </w:rPr>
        <w:sectPr w:rsidR="00B30F3C" w:rsidRPr="00BD19F2">
          <w:type w:val="continuous"/>
          <w:pgSz w:w="11906" w:h="16838"/>
          <w:pgMar w:top="0" w:right="0" w:bottom="0" w:left="0" w:header="0" w:footer="0" w:gutter="0"/>
          <w:cols w:space="720"/>
        </w:sectPr>
      </w:pPr>
    </w:p>
    <w:p w:rsidR="00B30F3C" w:rsidRPr="00BD19F2" w:rsidRDefault="00B30F3C" w:rsidP="00B30F3C">
      <w:pPr>
        <w:spacing w:line="200" w:lineRule="exact"/>
        <w:rPr>
          <w:rFonts w:ascii="標楷體" w:eastAsia="標楷體" w:hAnsi="標楷體"/>
        </w:rPr>
      </w:pPr>
    </w:p>
    <w:p w:rsidR="00B30F3C" w:rsidRPr="00592CCF" w:rsidRDefault="00B30F3C" w:rsidP="00B30F3C">
      <w:pPr>
        <w:jc w:val="center"/>
        <w:rPr>
          <w:rFonts w:ascii="標楷體" w:eastAsia="標楷體" w:hAnsi="標楷體"/>
          <w:sz w:val="28"/>
          <w:szCs w:val="28"/>
        </w:rPr>
        <w:sectPr w:rsidR="00B30F3C" w:rsidRPr="00592CCF">
          <w:type w:val="continuous"/>
          <w:pgSz w:w="11906" w:h="16838"/>
          <w:pgMar w:top="0" w:right="0" w:bottom="0" w:left="0" w:header="0" w:footer="0" w:gutter="0"/>
          <w:cols w:space="720"/>
        </w:sectPr>
      </w:pPr>
      <w:r w:rsidRPr="00592CCF">
        <w:rPr>
          <w:rFonts w:ascii="標楷體" w:eastAsia="標楷體" w:hAnsi="標楷體" w:cs="新細明體" w:hint="eastAsia"/>
          <w:color w:val="000000"/>
          <w:sz w:val="28"/>
          <w:szCs w:val="28"/>
        </w:rPr>
        <w:t>中</w:t>
      </w:r>
      <w:r w:rsidRPr="00592CCF">
        <w:rPr>
          <w:rFonts w:ascii="標楷體" w:eastAsia="標楷體" w:hAnsi="標楷體"/>
          <w:sz w:val="28"/>
          <w:szCs w:val="28"/>
        </w:rPr>
        <w:tab/>
      </w:r>
      <w:r w:rsidRPr="00592CCF">
        <w:rPr>
          <w:rFonts w:ascii="標楷體" w:eastAsia="標楷體" w:hAnsi="標楷體" w:cs="新細明體" w:hint="eastAsia"/>
          <w:color w:val="000000"/>
          <w:sz w:val="28"/>
          <w:szCs w:val="28"/>
        </w:rPr>
        <w:t>華</w:t>
      </w:r>
      <w:r w:rsidRPr="00592CCF">
        <w:rPr>
          <w:rFonts w:ascii="標楷體" w:eastAsia="標楷體" w:hAnsi="標楷體"/>
          <w:sz w:val="28"/>
          <w:szCs w:val="28"/>
        </w:rPr>
        <w:tab/>
      </w:r>
      <w:r w:rsidRPr="00592CCF">
        <w:rPr>
          <w:rFonts w:ascii="標楷體" w:eastAsia="標楷體" w:hAnsi="標楷體" w:cs="新細明體" w:hint="eastAsia"/>
          <w:color w:val="000000"/>
          <w:sz w:val="28"/>
          <w:szCs w:val="28"/>
        </w:rPr>
        <w:t>民</w:t>
      </w:r>
      <w:r>
        <w:rPr>
          <w:rFonts w:ascii="標楷體" w:eastAsia="標楷體" w:hAnsi="標楷體" w:hint="eastAsia"/>
          <w:sz w:val="28"/>
          <w:szCs w:val="28"/>
        </w:rPr>
        <w:t xml:space="preserve"> </w:t>
      </w:r>
      <w:r w:rsidRPr="00592CCF">
        <w:rPr>
          <w:rFonts w:ascii="標楷體" w:eastAsia="標楷體" w:hAnsi="標楷體" w:cs="新細明體" w:hint="eastAsia"/>
          <w:color w:val="000000"/>
          <w:sz w:val="28"/>
          <w:szCs w:val="28"/>
        </w:rPr>
        <w:t>國</w:t>
      </w:r>
      <w:r w:rsidRPr="00592CCF">
        <w:rPr>
          <w:rFonts w:ascii="標楷體" w:eastAsia="標楷體" w:hAnsi="標楷體"/>
          <w:sz w:val="28"/>
          <w:szCs w:val="28"/>
        </w:rPr>
        <w:tab/>
      </w:r>
      <w:r>
        <w:rPr>
          <w:rFonts w:ascii="標楷體" w:eastAsia="標楷體" w:hAnsi="標楷體" w:hint="eastAsia"/>
          <w:sz w:val="28"/>
          <w:szCs w:val="28"/>
        </w:rPr>
        <w:t xml:space="preserve">  </w:t>
      </w:r>
      <w:r w:rsidRPr="00592CCF">
        <w:rPr>
          <w:rFonts w:ascii="標楷體" w:eastAsia="標楷體" w:hAnsi="標楷體" w:cs="Times New Roman"/>
          <w:color w:val="000000"/>
          <w:sz w:val="28"/>
          <w:szCs w:val="28"/>
        </w:rPr>
        <w:t>1</w:t>
      </w:r>
      <w:r w:rsidRPr="00592CCF">
        <w:rPr>
          <w:rFonts w:ascii="標楷體" w:eastAsia="標楷體" w:hAnsi="標楷體" w:cs="Times New Roman" w:hint="eastAsia"/>
          <w:color w:val="000000"/>
          <w:sz w:val="28"/>
          <w:szCs w:val="28"/>
        </w:rPr>
        <w:t>1</w:t>
      </w:r>
      <w:r>
        <w:rPr>
          <w:rFonts w:ascii="標楷體" w:eastAsia="標楷體" w:hAnsi="標楷體" w:cs="Times New Roman" w:hint="eastAsia"/>
          <w:color w:val="000000"/>
          <w:sz w:val="28"/>
          <w:szCs w:val="28"/>
        </w:rPr>
        <w:t xml:space="preserve">1  </w:t>
      </w:r>
      <w:r w:rsidRPr="00592CCF">
        <w:rPr>
          <w:rFonts w:ascii="標楷體" w:eastAsia="標楷體" w:hAnsi="標楷體" w:cs="新細明體" w:hint="eastAsia"/>
          <w:color w:val="000000"/>
          <w:sz w:val="28"/>
          <w:szCs w:val="28"/>
        </w:rPr>
        <w:t>年</w:t>
      </w:r>
      <w:r w:rsidRPr="00592CCF">
        <w:rPr>
          <w:rFonts w:ascii="標楷體" w:eastAsia="標楷體" w:hAnsi="標楷體" w:hint="eastAsia"/>
          <w:sz w:val="28"/>
          <w:szCs w:val="28"/>
        </w:rPr>
        <w:t xml:space="preserve">  </w:t>
      </w:r>
      <w:r>
        <w:rPr>
          <w:rFonts w:ascii="標楷體" w:eastAsia="標楷體" w:hAnsi="標楷體" w:hint="eastAsia"/>
          <w:sz w:val="28"/>
          <w:szCs w:val="28"/>
        </w:rPr>
        <w:t>5</w:t>
      </w:r>
      <w:r w:rsidRPr="00592CC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592CCF">
        <w:rPr>
          <w:rFonts w:ascii="標楷體" w:eastAsia="標楷體" w:hAnsi="標楷體" w:cs="新細明體" w:hint="eastAsia"/>
          <w:color w:val="000000"/>
          <w:sz w:val="28"/>
          <w:szCs w:val="28"/>
        </w:rPr>
        <w:t>月</w:t>
      </w:r>
      <w:r>
        <w:rPr>
          <w:rFonts w:ascii="標楷體" w:eastAsia="標楷體" w:hAnsi="標楷體" w:cs="新細明體" w:hint="eastAsia"/>
          <w:color w:val="000000"/>
          <w:sz w:val="28"/>
          <w:szCs w:val="28"/>
        </w:rPr>
        <w:t xml:space="preserve"> </w:t>
      </w:r>
      <w:r>
        <w:rPr>
          <w:rFonts w:ascii="標楷體" w:eastAsia="標楷體" w:hAnsi="標楷體" w:hint="eastAsia"/>
          <w:sz w:val="28"/>
          <w:szCs w:val="28"/>
        </w:rPr>
        <w:t xml:space="preserve"> </w:t>
      </w:r>
      <w:r w:rsidRPr="00592CCF">
        <w:rPr>
          <w:rFonts w:ascii="標楷體" w:eastAsia="標楷體" w:hAnsi="標楷體" w:hint="eastAsia"/>
          <w:sz w:val="28"/>
          <w:szCs w:val="28"/>
        </w:rPr>
        <w:t xml:space="preserve">  日</w:t>
      </w:r>
    </w:p>
    <w:p w:rsidR="00B30F3C" w:rsidRPr="00BD19F2" w:rsidRDefault="00B30F3C" w:rsidP="00B30F3C">
      <w:pPr>
        <w:rPr>
          <w:rFonts w:ascii="標楷體" w:eastAsia="標楷體" w:hAnsi="標楷體"/>
        </w:rPr>
      </w:pPr>
      <w:r>
        <w:rPr>
          <w:rFonts w:ascii="標楷體" w:eastAsia="標楷體" w:hAnsi="標楷體" w:hint="eastAsia"/>
        </w:rPr>
        <w:lastRenderedPageBreak/>
        <w:t xml:space="preserve"> </w:t>
      </w:r>
    </w:p>
    <w:p w:rsidR="003C31AE" w:rsidRPr="00755796" w:rsidRDefault="003C31AE" w:rsidP="00755796">
      <w:pPr>
        <w:pStyle w:val="a3"/>
        <w:spacing w:before="46" w:line="276" w:lineRule="auto"/>
        <w:ind w:left="0" w:right="1755"/>
        <w:rPr>
          <w:rFonts w:ascii="Noto Sans Mono CJK JP Bold" w:eastAsiaTheme="minorEastAsia" w:hint="eastAsia"/>
        </w:rPr>
      </w:pPr>
    </w:p>
    <w:sectPr w:rsidR="003C31AE" w:rsidRPr="00755796" w:rsidSect="00E83206">
      <w:type w:val="continuous"/>
      <w:pgSz w:w="11906" w:h="16838"/>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CD4" w:rsidRDefault="00D95CD4" w:rsidP="00755796">
      <w:r>
        <w:separator/>
      </w:r>
    </w:p>
  </w:endnote>
  <w:endnote w:type="continuationSeparator" w:id="0">
    <w:p w:rsidR="00D95CD4" w:rsidRDefault="00D95CD4" w:rsidP="0075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Black">
    <w:altName w:val="Arial"/>
    <w:charset w:val="00"/>
    <w:family w:val="swiss"/>
    <w:pitch w:val="variable"/>
  </w:font>
  <w:font w:name="Noto Sans CJK JP Medium">
    <w:altName w:val="Arial"/>
    <w:charset w:val="00"/>
    <w:family w:val="swiss"/>
    <w:pitch w:val="variable"/>
  </w:font>
  <w:font w:name="標楷體">
    <w:altName w:val="標楷體a...."/>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CD4" w:rsidRDefault="00D95CD4" w:rsidP="00755796">
      <w:r>
        <w:separator/>
      </w:r>
    </w:p>
  </w:footnote>
  <w:footnote w:type="continuationSeparator" w:id="0">
    <w:p w:rsidR="00D95CD4" w:rsidRDefault="00D95CD4" w:rsidP="007557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73099"/>
    <w:multiLevelType w:val="hybridMultilevel"/>
    <w:tmpl w:val="18B2C686"/>
    <w:lvl w:ilvl="0" w:tplc="A2CCDFD2">
      <w:start w:val="1"/>
      <w:numFmt w:val="decimal"/>
      <w:lvlText w:val="%1."/>
      <w:lvlJc w:val="left"/>
      <w:pPr>
        <w:ind w:left="1562" w:hanging="349"/>
        <w:jc w:val="left"/>
      </w:pPr>
      <w:rPr>
        <w:rFonts w:hint="default"/>
        <w:w w:val="99"/>
        <w:lang w:val="en-US" w:eastAsia="zh-TW" w:bidi="ar-SA"/>
      </w:rPr>
    </w:lvl>
    <w:lvl w:ilvl="1" w:tplc="223234B6">
      <w:numFmt w:val="bullet"/>
      <w:lvlText w:val="•"/>
      <w:lvlJc w:val="left"/>
      <w:pPr>
        <w:ind w:left="2460" w:hanging="349"/>
      </w:pPr>
      <w:rPr>
        <w:rFonts w:hint="default"/>
        <w:lang w:val="en-US" w:eastAsia="zh-TW" w:bidi="ar-SA"/>
      </w:rPr>
    </w:lvl>
    <w:lvl w:ilvl="2" w:tplc="A192CF30">
      <w:numFmt w:val="bullet"/>
      <w:lvlText w:val="•"/>
      <w:lvlJc w:val="left"/>
      <w:pPr>
        <w:ind w:left="3361" w:hanging="349"/>
      </w:pPr>
      <w:rPr>
        <w:rFonts w:hint="default"/>
        <w:lang w:val="en-US" w:eastAsia="zh-TW" w:bidi="ar-SA"/>
      </w:rPr>
    </w:lvl>
    <w:lvl w:ilvl="3" w:tplc="F74244A8">
      <w:numFmt w:val="bullet"/>
      <w:lvlText w:val="•"/>
      <w:lvlJc w:val="left"/>
      <w:pPr>
        <w:ind w:left="4261" w:hanging="349"/>
      </w:pPr>
      <w:rPr>
        <w:rFonts w:hint="default"/>
        <w:lang w:val="en-US" w:eastAsia="zh-TW" w:bidi="ar-SA"/>
      </w:rPr>
    </w:lvl>
    <w:lvl w:ilvl="4" w:tplc="465804DC">
      <w:numFmt w:val="bullet"/>
      <w:lvlText w:val="•"/>
      <w:lvlJc w:val="left"/>
      <w:pPr>
        <w:ind w:left="5162" w:hanging="349"/>
      </w:pPr>
      <w:rPr>
        <w:rFonts w:hint="default"/>
        <w:lang w:val="en-US" w:eastAsia="zh-TW" w:bidi="ar-SA"/>
      </w:rPr>
    </w:lvl>
    <w:lvl w:ilvl="5" w:tplc="CE2C22F8">
      <w:numFmt w:val="bullet"/>
      <w:lvlText w:val="•"/>
      <w:lvlJc w:val="left"/>
      <w:pPr>
        <w:ind w:left="6063" w:hanging="349"/>
      </w:pPr>
      <w:rPr>
        <w:rFonts w:hint="default"/>
        <w:lang w:val="en-US" w:eastAsia="zh-TW" w:bidi="ar-SA"/>
      </w:rPr>
    </w:lvl>
    <w:lvl w:ilvl="6" w:tplc="C66479AE">
      <w:numFmt w:val="bullet"/>
      <w:lvlText w:val="•"/>
      <w:lvlJc w:val="left"/>
      <w:pPr>
        <w:ind w:left="6963" w:hanging="349"/>
      </w:pPr>
      <w:rPr>
        <w:rFonts w:hint="default"/>
        <w:lang w:val="en-US" w:eastAsia="zh-TW" w:bidi="ar-SA"/>
      </w:rPr>
    </w:lvl>
    <w:lvl w:ilvl="7" w:tplc="741E2FD6">
      <w:numFmt w:val="bullet"/>
      <w:lvlText w:val="•"/>
      <w:lvlJc w:val="left"/>
      <w:pPr>
        <w:ind w:left="7864" w:hanging="349"/>
      </w:pPr>
      <w:rPr>
        <w:rFonts w:hint="default"/>
        <w:lang w:val="en-US" w:eastAsia="zh-TW" w:bidi="ar-SA"/>
      </w:rPr>
    </w:lvl>
    <w:lvl w:ilvl="8" w:tplc="9C68C0C2">
      <w:numFmt w:val="bullet"/>
      <w:lvlText w:val="•"/>
      <w:lvlJc w:val="left"/>
      <w:pPr>
        <w:ind w:left="8765" w:hanging="349"/>
      </w:pPr>
      <w:rPr>
        <w:rFonts w:hint="default"/>
        <w:lang w:val="en-US" w:eastAsia="zh-TW" w:bidi="ar-SA"/>
      </w:rPr>
    </w:lvl>
  </w:abstractNum>
  <w:abstractNum w:abstractNumId="1" w15:restartNumberingAfterBreak="0">
    <w:nsid w:val="35FD7789"/>
    <w:multiLevelType w:val="hybridMultilevel"/>
    <w:tmpl w:val="15525992"/>
    <w:lvl w:ilvl="0" w:tplc="B9D0F80C">
      <w:start w:val="1"/>
      <w:numFmt w:val="decimal"/>
      <w:lvlText w:val="%1."/>
      <w:lvlJc w:val="left"/>
      <w:pPr>
        <w:ind w:left="1599" w:hanging="361"/>
        <w:jc w:val="left"/>
      </w:pPr>
      <w:rPr>
        <w:rFonts w:ascii="Noto Sans Mono CJK JP Bold" w:eastAsia="Noto Sans Mono CJK JP Bold" w:hAnsi="Noto Sans Mono CJK JP Bold" w:cs="Noto Sans Mono CJK JP Bold" w:hint="default"/>
        <w:w w:val="99"/>
        <w:sz w:val="28"/>
        <w:szCs w:val="28"/>
        <w:lang w:val="en-US" w:eastAsia="zh-TW" w:bidi="ar-SA"/>
      </w:rPr>
    </w:lvl>
    <w:lvl w:ilvl="1" w:tplc="9D00AA16">
      <w:numFmt w:val="bullet"/>
      <w:lvlText w:val="•"/>
      <w:lvlJc w:val="left"/>
      <w:pPr>
        <w:ind w:left="2496" w:hanging="361"/>
      </w:pPr>
      <w:rPr>
        <w:rFonts w:hint="default"/>
        <w:lang w:val="en-US" w:eastAsia="zh-TW" w:bidi="ar-SA"/>
      </w:rPr>
    </w:lvl>
    <w:lvl w:ilvl="2" w:tplc="B170B522">
      <w:numFmt w:val="bullet"/>
      <w:lvlText w:val="•"/>
      <w:lvlJc w:val="left"/>
      <w:pPr>
        <w:ind w:left="3393" w:hanging="361"/>
      </w:pPr>
      <w:rPr>
        <w:rFonts w:hint="default"/>
        <w:lang w:val="en-US" w:eastAsia="zh-TW" w:bidi="ar-SA"/>
      </w:rPr>
    </w:lvl>
    <w:lvl w:ilvl="3" w:tplc="4FB65CFA">
      <w:numFmt w:val="bullet"/>
      <w:lvlText w:val="•"/>
      <w:lvlJc w:val="left"/>
      <w:pPr>
        <w:ind w:left="4289" w:hanging="361"/>
      </w:pPr>
      <w:rPr>
        <w:rFonts w:hint="default"/>
        <w:lang w:val="en-US" w:eastAsia="zh-TW" w:bidi="ar-SA"/>
      </w:rPr>
    </w:lvl>
    <w:lvl w:ilvl="4" w:tplc="4A8EA042">
      <w:numFmt w:val="bullet"/>
      <w:lvlText w:val="•"/>
      <w:lvlJc w:val="left"/>
      <w:pPr>
        <w:ind w:left="5186" w:hanging="361"/>
      </w:pPr>
      <w:rPr>
        <w:rFonts w:hint="default"/>
        <w:lang w:val="en-US" w:eastAsia="zh-TW" w:bidi="ar-SA"/>
      </w:rPr>
    </w:lvl>
    <w:lvl w:ilvl="5" w:tplc="89A27954">
      <w:numFmt w:val="bullet"/>
      <w:lvlText w:val="•"/>
      <w:lvlJc w:val="left"/>
      <w:pPr>
        <w:ind w:left="6083" w:hanging="361"/>
      </w:pPr>
      <w:rPr>
        <w:rFonts w:hint="default"/>
        <w:lang w:val="en-US" w:eastAsia="zh-TW" w:bidi="ar-SA"/>
      </w:rPr>
    </w:lvl>
    <w:lvl w:ilvl="6" w:tplc="2F760DFE">
      <w:numFmt w:val="bullet"/>
      <w:lvlText w:val="•"/>
      <w:lvlJc w:val="left"/>
      <w:pPr>
        <w:ind w:left="6979" w:hanging="361"/>
      </w:pPr>
      <w:rPr>
        <w:rFonts w:hint="default"/>
        <w:lang w:val="en-US" w:eastAsia="zh-TW" w:bidi="ar-SA"/>
      </w:rPr>
    </w:lvl>
    <w:lvl w:ilvl="7" w:tplc="126C0A76">
      <w:numFmt w:val="bullet"/>
      <w:lvlText w:val="•"/>
      <w:lvlJc w:val="left"/>
      <w:pPr>
        <w:ind w:left="7876" w:hanging="361"/>
      </w:pPr>
      <w:rPr>
        <w:rFonts w:hint="default"/>
        <w:lang w:val="en-US" w:eastAsia="zh-TW" w:bidi="ar-SA"/>
      </w:rPr>
    </w:lvl>
    <w:lvl w:ilvl="8" w:tplc="A5BC8E14">
      <w:numFmt w:val="bullet"/>
      <w:lvlText w:val="•"/>
      <w:lvlJc w:val="left"/>
      <w:pPr>
        <w:ind w:left="8773" w:hanging="361"/>
      </w:pPr>
      <w:rPr>
        <w:rFonts w:hint="default"/>
        <w:lang w:val="en-US" w:eastAsia="zh-TW" w:bidi="ar-SA"/>
      </w:rPr>
    </w:lvl>
  </w:abstractNum>
  <w:abstractNum w:abstractNumId="2" w15:restartNumberingAfterBreak="0">
    <w:nsid w:val="51F30F30"/>
    <w:multiLevelType w:val="hybridMultilevel"/>
    <w:tmpl w:val="B25868C6"/>
    <w:lvl w:ilvl="0" w:tplc="721610D8">
      <w:start w:val="1"/>
      <w:numFmt w:val="taiwaneseCountingThousand"/>
      <w:lvlText w:val="%1、"/>
      <w:lvlJc w:val="left"/>
      <w:pPr>
        <w:ind w:left="1692" w:hanging="5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AE"/>
    <w:rsid w:val="00254335"/>
    <w:rsid w:val="00283D3F"/>
    <w:rsid w:val="00352BAE"/>
    <w:rsid w:val="003C31AE"/>
    <w:rsid w:val="00592CCF"/>
    <w:rsid w:val="005E27BB"/>
    <w:rsid w:val="00606B36"/>
    <w:rsid w:val="00653665"/>
    <w:rsid w:val="00750A98"/>
    <w:rsid w:val="00755796"/>
    <w:rsid w:val="00782D9F"/>
    <w:rsid w:val="008250D5"/>
    <w:rsid w:val="009B5E02"/>
    <w:rsid w:val="00A45A08"/>
    <w:rsid w:val="00B30F3C"/>
    <w:rsid w:val="00D92CCA"/>
    <w:rsid w:val="00D95CD4"/>
    <w:rsid w:val="00E66FB5"/>
    <w:rsid w:val="00EB0D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42D76"/>
  <w15:docId w15:val="{5F588EA5-D5E7-4341-AD11-777B0B99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C31AE"/>
    <w:rPr>
      <w:rFonts w:ascii="Noto Sans CJK JP Black" w:eastAsia="Noto Sans CJK JP Black" w:hAnsi="Noto Sans CJK JP Black" w:cs="Noto Sans CJK JP Black"/>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31AE"/>
    <w:tblPr>
      <w:tblInd w:w="0" w:type="dxa"/>
      <w:tblCellMar>
        <w:top w:w="0" w:type="dxa"/>
        <w:left w:w="0" w:type="dxa"/>
        <w:bottom w:w="0" w:type="dxa"/>
        <w:right w:w="0" w:type="dxa"/>
      </w:tblCellMar>
    </w:tblPr>
  </w:style>
  <w:style w:type="paragraph" w:styleId="a3">
    <w:name w:val="Body Text"/>
    <w:basedOn w:val="a"/>
    <w:uiPriority w:val="1"/>
    <w:qFormat/>
    <w:rsid w:val="003C31AE"/>
    <w:pPr>
      <w:ind w:left="1599"/>
    </w:pPr>
    <w:rPr>
      <w:sz w:val="28"/>
      <w:szCs w:val="28"/>
    </w:rPr>
  </w:style>
  <w:style w:type="paragraph" w:styleId="a4">
    <w:name w:val="Title"/>
    <w:basedOn w:val="a"/>
    <w:uiPriority w:val="1"/>
    <w:qFormat/>
    <w:rsid w:val="003C31AE"/>
    <w:pPr>
      <w:spacing w:before="47"/>
      <w:ind w:left="4609" w:right="188" w:hanging="4487"/>
    </w:pPr>
    <w:rPr>
      <w:rFonts w:ascii="Noto Sans CJK JP Medium" w:eastAsia="Noto Sans CJK JP Medium" w:hAnsi="Noto Sans CJK JP Medium" w:cs="Noto Sans CJK JP Medium"/>
      <w:sz w:val="32"/>
      <w:szCs w:val="32"/>
    </w:rPr>
  </w:style>
  <w:style w:type="paragraph" w:styleId="a5">
    <w:name w:val="List Paragraph"/>
    <w:basedOn w:val="a"/>
    <w:uiPriority w:val="1"/>
    <w:qFormat/>
    <w:rsid w:val="003C31AE"/>
    <w:pPr>
      <w:spacing w:before="5"/>
      <w:ind w:left="1599" w:hanging="361"/>
      <w:jc w:val="both"/>
    </w:pPr>
  </w:style>
  <w:style w:type="paragraph" w:customStyle="1" w:styleId="TableParagraph">
    <w:name w:val="Table Paragraph"/>
    <w:basedOn w:val="a"/>
    <w:uiPriority w:val="1"/>
    <w:qFormat/>
    <w:rsid w:val="003C31AE"/>
  </w:style>
  <w:style w:type="paragraph" w:styleId="a6">
    <w:name w:val="header"/>
    <w:basedOn w:val="a"/>
    <w:link w:val="a7"/>
    <w:uiPriority w:val="99"/>
    <w:semiHidden/>
    <w:unhideWhenUsed/>
    <w:rsid w:val="00755796"/>
    <w:pPr>
      <w:tabs>
        <w:tab w:val="center" w:pos="4153"/>
        <w:tab w:val="right" w:pos="8306"/>
      </w:tabs>
      <w:snapToGrid w:val="0"/>
    </w:pPr>
    <w:rPr>
      <w:sz w:val="20"/>
      <w:szCs w:val="20"/>
    </w:rPr>
  </w:style>
  <w:style w:type="character" w:customStyle="1" w:styleId="a7">
    <w:name w:val="頁首 字元"/>
    <w:basedOn w:val="a0"/>
    <w:link w:val="a6"/>
    <w:uiPriority w:val="99"/>
    <w:semiHidden/>
    <w:rsid w:val="00755796"/>
    <w:rPr>
      <w:rFonts w:ascii="Noto Sans CJK JP Black" w:eastAsia="Noto Sans CJK JP Black" w:hAnsi="Noto Sans CJK JP Black" w:cs="Noto Sans CJK JP Black"/>
      <w:sz w:val="20"/>
      <w:szCs w:val="20"/>
      <w:lang w:eastAsia="zh-TW"/>
    </w:rPr>
  </w:style>
  <w:style w:type="paragraph" w:styleId="a8">
    <w:name w:val="footer"/>
    <w:basedOn w:val="a"/>
    <w:link w:val="a9"/>
    <w:uiPriority w:val="99"/>
    <w:semiHidden/>
    <w:unhideWhenUsed/>
    <w:rsid w:val="00755796"/>
    <w:pPr>
      <w:tabs>
        <w:tab w:val="center" w:pos="4153"/>
        <w:tab w:val="right" w:pos="8306"/>
      </w:tabs>
      <w:snapToGrid w:val="0"/>
    </w:pPr>
    <w:rPr>
      <w:sz w:val="20"/>
      <w:szCs w:val="20"/>
    </w:rPr>
  </w:style>
  <w:style w:type="character" w:customStyle="1" w:styleId="a9">
    <w:name w:val="頁尾 字元"/>
    <w:basedOn w:val="a0"/>
    <w:link w:val="a8"/>
    <w:uiPriority w:val="99"/>
    <w:semiHidden/>
    <w:rsid w:val="00755796"/>
    <w:rPr>
      <w:rFonts w:ascii="Noto Sans CJK JP Black" w:eastAsia="Noto Sans CJK JP Black" w:hAnsi="Noto Sans CJK JP Black" w:cs="Noto Sans CJK JP Black"/>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0288D-C92E-4E6D-9D02-DDA0F36B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因應流感大型體育運動賽會及活動注意事項（草案）</dc:title>
  <dc:creator>0166_盧淑姿</dc:creator>
  <cp:lastModifiedBy>user</cp:lastModifiedBy>
  <cp:revision>5</cp:revision>
  <dcterms:created xsi:type="dcterms:W3CDTF">2022-04-01T01:09:00Z</dcterms:created>
  <dcterms:modified xsi:type="dcterms:W3CDTF">2022-05-04T03:26:00Z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Acrobat PDFMaker 11 Word 版</vt:lpwstr>
  </property>
  <property fmtid="{D5CDD505-2E9C-101B-9397-08002B2CF9AE}" pid="4" name="LastSaved">
    <vt:filetime>2020-03-27T00:00:00Z</vt:filetime>
  </property>
</Properties>
</file>